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995E8" w14:textId="77777777" w:rsidR="00AB6DA4" w:rsidRDefault="00694AA6" w:rsidP="00694AA6">
      <w:pPr>
        <w:spacing w:after="120"/>
        <w:jc w:val="center"/>
        <w:rPr>
          <w:b/>
        </w:rPr>
      </w:pPr>
      <w:r>
        <w:rPr>
          <w:b/>
        </w:rPr>
        <w:t>Do Not Fear</w:t>
      </w:r>
    </w:p>
    <w:p w14:paraId="45B8B1DC" w14:textId="203BE62F" w:rsidR="00694AA6" w:rsidRDefault="00D706F1" w:rsidP="00694AA6">
      <w:pPr>
        <w:spacing w:after="120"/>
      </w:pPr>
      <w:r>
        <w:rPr>
          <w:rFonts w:eastAsia="Times New Roman" w:cs="Arial"/>
        </w:rPr>
        <w:t xml:space="preserve">Most people don’t like to be afraid.  Sadly, our culture is not only able </w:t>
      </w:r>
      <w:r>
        <w:rPr>
          <w:rFonts w:eastAsia="Times New Roman" w:cs="Arial"/>
          <w:i/>
          <w:iCs/>
        </w:rPr>
        <w:t xml:space="preserve">smell </w:t>
      </w:r>
      <w:r>
        <w:rPr>
          <w:rFonts w:eastAsia="Times New Roman" w:cs="Arial"/>
        </w:rPr>
        <w:t xml:space="preserve">fear, but </w:t>
      </w:r>
      <w:r>
        <w:rPr>
          <w:rFonts w:eastAsia="Times New Roman" w:cs="Arial"/>
          <w:i/>
          <w:iCs/>
        </w:rPr>
        <w:t xml:space="preserve">preys </w:t>
      </w:r>
      <w:r>
        <w:rPr>
          <w:rFonts w:eastAsia="Times New Roman" w:cs="Arial"/>
        </w:rPr>
        <w:t xml:space="preserve">upon it.  The reason is simple: Fear motivates us; it causes us either to move or paralyzes us… and if the fear-inducing agent can be accurately </w:t>
      </w:r>
      <w:r>
        <w:rPr>
          <w:rFonts w:eastAsia="Times New Roman" w:cs="Arial"/>
          <w:i/>
          <w:iCs/>
        </w:rPr>
        <w:t xml:space="preserve">aimed, </w:t>
      </w:r>
      <w:r>
        <w:rPr>
          <w:rFonts w:eastAsia="Times New Roman" w:cs="Arial"/>
        </w:rPr>
        <w:t>it moves the fearful in the desired direction, or paralyzes them and thus prevents their movement in undesired directions.   But this is not a lesson on cultural means and methods of manipulation.  However, and from a spiritual perspective, we need to not only know what we’re most afraid of, but more importantly, how God calms those fears. </w:t>
      </w:r>
      <w:r w:rsidR="00694AA6">
        <w:t>After all, when did “Don’t be afraid!” actually work unless there were good reasons provided</w:t>
      </w:r>
      <w:r w:rsidR="00AB7C41">
        <w:t xml:space="preserve"> not to be</w:t>
      </w:r>
      <w:r w:rsidR="005F537D">
        <w:t xml:space="preserve"> so</w:t>
      </w:r>
      <w:bookmarkStart w:id="0" w:name="_GoBack"/>
      <w:bookmarkEnd w:id="0"/>
      <w:r w:rsidR="00694AA6">
        <w:t xml:space="preserve">? </w:t>
      </w:r>
    </w:p>
    <w:p w14:paraId="598C10D3" w14:textId="77777777" w:rsidR="00694AA6" w:rsidRPr="00B227C3" w:rsidRDefault="00694AA6" w:rsidP="00694AA6">
      <w:pPr>
        <w:spacing w:after="120"/>
      </w:pPr>
      <w:r>
        <w:rPr>
          <w:b/>
        </w:rPr>
        <w:t>So, of what are we typically afraid?</w:t>
      </w:r>
      <w:r w:rsidR="00B227C3">
        <w:rPr>
          <w:b/>
        </w:rPr>
        <w:t xml:space="preserve">  </w:t>
      </w:r>
      <w:r w:rsidR="00B227C3" w:rsidRPr="00B227C3">
        <w:t>(</w:t>
      </w:r>
      <w:r w:rsidR="00A17494">
        <w:t>5</w:t>
      </w:r>
      <w:r w:rsidR="00B227C3" w:rsidRPr="00B227C3">
        <w:t xml:space="preserve"> BIG “D’s”</w:t>
      </w:r>
      <w:r w:rsidR="00B227C3">
        <w:t xml:space="preserve">- not </w:t>
      </w:r>
      <w:r w:rsidR="00B227C3" w:rsidRPr="00B227C3">
        <w:t>spiders, snakes, or lizards)</w:t>
      </w:r>
    </w:p>
    <w:p w14:paraId="6D6E4890" w14:textId="77777777" w:rsidR="00B227C3" w:rsidRPr="000B7E8F" w:rsidRDefault="00694AA6" w:rsidP="000B7E8F">
      <w:pPr>
        <w:pStyle w:val="ListParagraph"/>
        <w:numPr>
          <w:ilvl w:val="0"/>
          <w:numId w:val="1"/>
        </w:numPr>
        <w:spacing w:after="120"/>
        <w:contextualSpacing w:val="0"/>
        <w:rPr>
          <w:b/>
        </w:rPr>
      </w:pPr>
      <w:r w:rsidRPr="00A17494">
        <w:rPr>
          <w:b/>
          <w:i/>
          <w:u w:val="single"/>
        </w:rPr>
        <w:t>D</w:t>
      </w:r>
      <w:r>
        <w:rPr>
          <w:b/>
          <w:i/>
        </w:rPr>
        <w:t>eath</w:t>
      </w:r>
      <w:r>
        <w:rPr>
          <w:i/>
        </w:rPr>
        <w:t xml:space="preserve">.  </w:t>
      </w:r>
      <w:r w:rsidR="00B227C3">
        <w:t xml:space="preserve">This is, I suppose, somewhat natural since “life” is all we’ve experienced and the end of “life” as we know it produces trepidation.  Then too, sometimes death is accompanied by much pain and suffering, and no one (even Jesus, </w:t>
      </w:r>
      <w:r w:rsidR="00B227C3" w:rsidRPr="000B7E8F">
        <w:rPr>
          <w:u w:val="single"/>
        </w:rPr>
        <w:t>cf. Matt.26:39</w:t>
      </w:r>
      <w:r w:rsidR="00B227C3">
        <w:t xml:space="preserve">) wants that. </w:t>
      </w:r>
      <w:r w:rsidR="00A17494">
        <w:t xml:space="preserve"> The fact that </w:t>
      </w:r>
      <w:r w:rsidR="00A17494" w:rsidRPr="000B7E8F">
        <w:rPr>
          <w:i/>
        </w:rPr>
        <w:t xml:space="preserve">everyone dies </w:t>
      </w:r>
      <w:r w:rsidR="00A17494">
        <w:t>(</w:t>
      </w:r>
      <w:r w:rsidR="00A17494" w:rsidRPr="000B7E8F">
        <w:rPr>
          <w:u w:val="single"/>
        </w:rPr>
        <w:t>Heb.9:27</w:t>
      </w:r>
      <w:r w:rsidR="00A17494">
        <w:t xml:space="preserve">) doesn’t really help.  What does help is revealed knowledge on the subject from someone who has </w:t>
      </w:r>
      <w:r w:rsidR="00A17494" w:rsidRPr="000B7E8F">
        <w:rPr>
          <w:i/>
        </w:rPr>
        <w:t xml:space="preserve">died </w:t>
      </w:r>
      <w:r w:rsidR="00A17494">
        <w:t xml:space="preserve">and </w:t>
      </w:r>
      <w:r w:rsidR="00A17494" w:rsidRPr="000B7E8F">
        <w:rPr>
          <w:i/>
        </w:rPr>
        <w:t xml:space="preserve">lived again!  </w:t>
      </w:r>
      <w:r w:rsidR="00A17494">
        <w:t xml:space="preserve">Specifically, that </w:t>
      </w:r>
      <w:r w:rsidR="00A17494" w:rsidRPr="000B7E8F">
        <w:rPr>
          <w:i/>
        </w:rPr>
        <w:t xml:space="preserve">death </w:t>
      </w:r>
      <w:r w:rsidR="00A17494">
        <w:t xml:space="preserve">is not the </w:t>
      </w:r>
      <w:r w:rsidR="00A17494" w:rsidRPr="000B7E8F">
        <w:rPr>
          <w:i/>
        </w:rPr>
        <w:t xml:space="preserve">end of our existence, </w:t>
      </w:r>
      <w:r w:rsidR="00A17494">
        <w:t xml:space="preserve">but rather a </w:t>
      </w:r>
      <w:r w:rsidR="00A17494" w:rsidRPr="000B7E8F">
        <w:rPr>
          <w:i/>
        </w:rPr>
        <w:t xml:space="preserve">necessary step </w:t>
      </w:r>
      <w:r w:rsidR="00A17494">
        <w:t xml:space="preserve">to a </w:t>
      </w:r>
      <w:r w:rsidR="00A17494" w:rsidRPr="000B7E8F">
        <w:rPr>
          <w:i/>
        </w:rPr>
        <w:t xml:space="preserve">greater good, </w:t>
      </w:r>
      <w:r w:rsidR="00A17494" w:rsidRPr="000B7E8F">
        <w:rPr>
          <w:u w:val="single"/>
        </w:rPr>
        <w:t>1Cor.15:36-44</w:t>
      </w:r>
      <w:r w:rsidR="00A17494">
        <w:t xml:space="preserve">.  Therefore, through </w:t>
      </w:r>
      <w:r w:rsidR="00A17494" w:rsidRPr="000B7E8F">
        <w:rPr>
          <w:i/>
        </w:rPr>
        <w:t xml:space="preserve">Jesus’ death </w:t>
      </w:r>
      <w:r w:rsidR="00A17494">
        <w:t xml:space="preserve">and </w:t>
      </w:r>
      <w:r w:rsidR="00A17494" w:rsidRPr="000B7E8F">
        <w:rPr>
          <w:i/>
        </w:rPr>
        <w:t xml:space="preserve">its accomplishments, </w:t>
      </w:r>
      <w:r w:rsidR="00A17494">
        <w:t xml:space="preserve">those </w:t>
      </w:r>
      <w:r w:rsidR="00A17494" w:rsidRPr="000B7E8F">
        <w:rPr>
          <w:i/>
        </w:rPr>
        <w:t xml:space="preserve">in Christ </w:t>
      </w:r>
      <w:r w:rsidR="00A17494">
        <w:t xml:space="preserve">need not </w:t>
      </w:r>
      <w:r w:rsidR="00A17494" w:rsidRPr="000B7E8F">
        <w:rPr>
          <w:i/>
        </w:rPr>
        <w:t xml:space="preserve">fear death, </w:t>
      </w:r>
      <w:r w:rsidR="00A17494" w:rsidRPr="000B7E8F">
        <w:rPr>
          <w:u w:val="single"/>
        </w:rPr>
        <w:t>Heb.2:14-15</w:t>
      </w:r>
      <w:r w:rsidR="00A17494">
        <w:t xml:space="preserve">.  </w:t>
      </w:r>
    </w:p>
    <w:p w14:paraId="3AE2BB51" w14:textId="447D1840" w:rsidR="00694AA6" w:rsidRPr="000B7E8F" w:rsidRDefault="00694AA6" w:rsidP="000B7E8F">
      <w:pPr>
        <w:pStyle w:val="ListParagraph"/>
        <w:numPr>
          <w:ilvl w:val="0"/>
          <w:numId w:val="1"/>
        </w:numPr>
        <w:spacing w:after="120"/>
        <w:contextualSpacing w:val="0"/>
        <w:rPr>
          <w:b/>
        </w:rPr>
      </w:pPr>
      <w:r w:rsidRPr="00A17494">
        <w:rPr>
          <w:b/>
          <w:i/>
          <w:u w:val="single"/>
        </w:rPr>
        <w:t>D</w:t>
      </w:r>
      <w:r>
        <w:rPr>
          <w:b/>
          <w:i/>
        </w:rPr>
        <w:t>arkness</w:t>
      </w:r>
      <w:r w:rsidRPr="00694AA6">
        <w:t>.</w:t>
      </w:r>
      <w:r w:rsidR="00A17494">
        <w:t xml:space="preserve">  Why do we fear </w:t>
      </w:r>
      <w:r w:rsidR="00A17494">
        <w:rPr>
          <w:i/>
        </w:rPr>
        <w:t xml:space="preserve">the dark?  </w:t>
      </w:r>
      <w:r w:rsidR="00A17494">
        <w:t xml:space="preserve">Because there are things there that can </w:t>
      </w:r>
      <w:r w:rsidR="00A17494">
        <w:rPr>
          <w:i/>
        </w:rPr>
        <w:t xml:space="preserve">kill </w:t>
      </w:r>
      <w:r w:rsidR="00F94997">
        <w:t xml:space="preserve">us… that we can’t see?  Review #1 again along with </w:t>
      </w:r>
      <w:r w:rsidR="00F94997">
        <w:rPr>
          <w:u w:val="single"/>
        </w:rPr>
        <w:t>Matt.10:28a</w:t>
      </w:r>
      <w:r w:rsidR="00F94997">
        <w:t xml:space="preserve">.  But more directly, contemplate deeply Jesus’ statement in </w:t>
      </w:r>
      <w:r w:rsidR="00F94997">
        <w:rPr>
          <w:u w:val="single"/>
        </w:rPr>
        <w:t>John 8:12</w:t>
      </w:r>
      <w:r w:rsidR="00F94997">
        <w:t xml:space="preserve">.  </w:t>
      </w:r>
      <w:r w:rsidR="00F94997">
        <w:rPr>
          <w:i/>
        </w:rPr>
        <w:t xml:space="preserve">Darkness </w:t>
      </w:r>
      <w:r w:rsidR="00F94997">
        <w:t xml:space="preserve">scares us because of the </w:t>
      </w:r>
      <w:r w:rsidR="00F94997">
        <w:rPr>
          <w:i/>
        </w:rPr>
        <w:t xml:space="preserve">unknown </w:t>
      </w:r>
      <w:r w:rsidR="000B7E8F">
        <w:t>(</w:t>
      </w:r>
      <w:r w:rsidR="00F94997">
        <w:t xml:space="preserve">real or imagined).  Jesus is and therefore provides </w:t>
      </w:r>
      <w:r w:rsidR="00F94997">
        <w:rPr>
          <w:i/>
        </w:rPr>
        <w:t xml:space="preserve">light- </w:t>
      </w:r>
      <w:r w:rsidR="00F94997">
        <w:t xml:space="preserve">to </w:t>
      </w:r>
      <w:r w:rsidR="00F94997">
        <w:rPr>
          <w:i/>
        </w:rPr>
        <w:t xml:space="preserve">reveal dangers </w:t>
      </w:r>
      <w:r w:rsidR="00F94997">
        <w:t xml:space="preserve">so they can be avoided, and to </w:t>
      </w:r>
      <w:r w:rsidR="00F94997">
        <w:rPr>
          <w:i/>
        </w:rPr>
        <w:t xml:space="preserve">guide </w:t>
      </w:r>
      <w:r w:rsidR="00F94997">
        <w:t xml:space="preserve">to safety and security, </w:t>
      </w:r>
      <w:r w:rsidR="00F94997">
        <w:rPr>
          <w:u w:val="single"/>
        </w:rPr>
        <w:t>1John 1:5</w:t>
      </w:r>
      <w:r w:rsidR="000B7E8F">
        <w:rPr>
          <w:u w:val="single"/>
        </w:rPr>
        <w:t>-7</w:t>
      </w:r>
      <w:r w:rsidR="000B7E8F">
        <w:t xml:space="preserve">.  And if Christ is in you, you never have to </w:t>
      </w:r>
      <w:r w:rsidR="00053B7B">
        <w:t xml:space="preserve">be </w:t>
      </w:r>
      <w:r w:rsidR="000B7E8F">
        <w:t xml:space="preserve">scared of the dark again, </w:t>
      </w:r>
      <w:r w:rsidR="000B7E8F">
        <w:rPr>
          <w:u w:val="single"/>
        </w:rPr>
        <w:t>Luke11:36</w:t>
      </w:r>
      <w:r w:rsidR="000B7E8F">
        <w:t xml:space="preserve">.  </w:t>
      </w:r>
      <w:r w:rsidR="00F94997">
        <w:t xml:space="preserve">  </w:t>
      </w:r>
    </w:p>
    <w:p w14:paraId="2738E7C5" w14:textId="77777777" w:rsidR="00A17494" w:rsidRPr="003E0630" w:rsidRDefault="00694AA6" w:rsidP="003E0630">
      <w:pPr>
        <w:pStyle w:val="ListParagraph"/>
        <w:numPr>
          <w:ilvl w:val="0"/>
          <w:numId w:val="1"/>
        </w:numPr>
        <w:spacing w:after="120"/>
        <w:contextualSpacing w:val="0"/>
        <w:rPr>
          <w:b/>
        </w:rPr>
      </w:pPr>
      <w:r w:rsidRPr="00A17494">
        <w:rPr>
          <w:b/>
          <w:i/>
          <w:u w:val="single"/>
        </w:rPr>
        <w:t>D</w:t>
      </w:r>
      <w:r>
        <w:rPr>
          <w:b/>
          <w:i/>
        </w:rPr>
        <w:t>ifferent</w:t>
      </w:r>
      <w:r w:rsidRPr="00694AA6">
        <w:t>.</w:t>
      </w:r>
      <w:r>
        <w:t xml:space="preserve"> </w:t>
      </w:r>
      <w:r w:rsidR="000B7E8F">
        <w:t xml:space="preserve"> We generally don’t like feeling </w:t>
      </w:r>
      <w:r w:rsidR="000B7E8F">
        <w:rPr>
          <w:i/>
        </w:rPr>
        <w:t xml:space="preserve">different </w:t>
      </w:r>
      <w:r w:rsidR="000B7E8F">
        <w:t xml:space="preserve">than everyone else – sometimes we even fear it.  But here’s the question: Different </w:t>
      </w:r>
      <w:r w:rsidR="000B7E8F" w:rsidRPr="003E0630">
        <w:rPr>
          <w:b/>
          <w:i/>
        </w:rPr>
        <w:t>from whom?</w:t>
      </w:r>
      <w:r w:rsidR="000B7E8F">
        <w:rPr>
          <w:i/>
        </w:rPr>
        <w:t xml:space="preserve">  </w:t>
      </w:r>
      <w:r w:rsidR="000B7E8F">
        <w:t xml:space="preserve">The world?  Why? Do we really want to be </w:t>
      </w:r>
      <w:r w:rsidR="000B7E8F">
        <w:rPr>
          <w:i/>
        </w:rPr>
        <w:t xml:space="preserve">like </w:t>
      </w:r>
      <w:r w:rsidR="000B7E8F">
        <w:t xml:space="preserve">and </w:t>
      </w:r>
      <w:r w:rsidR="000B7E8F">
        <w:rPr>
          <w:i/>
        </w:rPr>
        <w:t xml:space="preserve">liked by </w:t>
      </w:r>
      <w:r w:rsidR="000B7E8F">
        <w:t>people who have</w:t>
      </w:r>
      <w:r w:rsidR="003E0630">
        <w:t xml:space="preserve"> no regard for God or His word - people who don’t know </w:t>
      </w:r>
      <w:r w:rsidR="003E0630">
        <w:rPr>
          <w:i/>
        </w:rPr>
        <w:t xml:space="preserve">from where they came, where they’re going, </w:t>
      </w:r>
      <w:r w:rsidR="003E0630">
        <w:t xml:space="preserve">or </w:t>
      </w:r>
      <w:r w:rsidR="003E0630">
        <w:rPr>
          <w:i/>
        </w:rPr>
        <w:t xml:space="preserve">how to get there, </w:t>
      </w:r>
      <w:r w:rsidR="003E0630">
        <w:rPr>
          <w:u w:val="single"/>
        </w:rPr>
        <w:t>John 3:19</w:t>
      </w:r>
      <w:r w:rsidR="003E0630">
        <w:t xml:space="preserve">?  If the world is as “scary” as we’re told, why would we fear being different from them, </w:t>
      </w:r>
      <w:r w:rsidR="003E0630">
        <w:rPr>
          <w:u w:val="single"/>
        </w:rPr>
        <w:t>John 15:19</w:t>
      </w:r>
      <w:r w:rsidR="003E0630">
        <w:t xml:space="preserve">?  You don’t have to fear being </w:t>
      </w:r>
      <w:r w:rsidR="003E0630">
        <w:rPr>
          <w:i/>
        </w:rPr>
        <w:t xml:space="preserve">different from the world, </w:t>
      </w:r>
      <w:r w:rsidR="003E0630">
        <w:rPr>
          <w:u w:val="single"/>
        </w:rPr>
        <w:t>cf.2Pet.3:8</w:t>
      </w:r>
      <w:r w:rsidR="003E0630">
        <w:t xml:space="preserve">.  You can be </w:t>
      </w:r>
      <w:r w:rsidR="003E0630">
        <w:rPr>
          <w:i/>
        </w:rPr>
        <w:t xml:space="preserve">like Jesus </w:t>
      </w:r>
      <w:r w:rsidR="003E0630">
        <w:t xml:space="preserve">and </w:t>
      </w:r>
      <w:r w:rsidR="003E0630">
        <w:rPr>
          <w:i/>
        </w:rPr>
        <w:t xml:space="preserve">His people, </w:t>
      </w:r>
      <w:r w:rsidR="003E0630">
        <w:rPr>
          <w:u w:val="single"/>
        </w:rPr>
        <w:t>Eph.5:1-2</w:t>
      </w:r>
      <w:r w:rsidR="003E0630">
        <w:t xml:space="preserve">! </w:t>
      </w:r>
    </w:p>
    <w:p w14:paraId="4D204622" w14:textId="21D5D67A" w:rsidR="00A17494" w:rsidRPr="003E0630" w:rsidRDefault="00694AA6" w:rsidP="003E0630">
      <w:pPr>
        <w:pStyle w:val="ListParagraph"/>
        <w:numPr>
          <w:ilvl w:val="0"/>
          <w:numId w:val="1"/>
        </w:numPr>
        <w:spacing w:after="120"/>
        <w:contextualSpacing w:val="0"/>
        <w:rPr>
          <w:b/>
        </w:rPr>
      </w:pPr>
      <w:r w:rsidRPr="00A17494">
        <w:rPr>
          <w:b/>
          <w:i/>
          <w:u w:val="single"/>
        </w:rPr>
        <w:t>D</w:t>
      </w:r>
      <w:r>
        <w:rPr>
          <w:b/>
          <w:i/>
        </w:rPr>
        <w:t>eserted</w:t>
      </w:r>
      <w:r w:rsidR="00FA1917">
        <w:t xml:space="preserve">.  </w:t>
      </w:r>
      <w:r w:rsidR="00D74A0E">
        <w:t xml:space="preserve">Although though some people prefer being </w:t>
      </w:r>
      <w:r w:rsidR="00D74A0E">
        <w:rPr>
          <w:i/>
        </w:rPr>
        <w:t>a</w:t>
      </w:r>
      <w:r w:rsidR="00FA1917" w:rsidRPr="00D74A0E">
        <w:rPr>
          <w:i/>
        </w:rPr>
        <w:t>lone</w:t>
      </w:r>
      <w:r w:rsidR="00D74A0E">
        <w:rPr>
          <w:i/>
        </w:rPr>
        <w:t xml:space="preserve">, </w:t>
      </w:r>
      <w:r w:rsidR="00D74A0E">
        <w:t xml:space="preserve">most are afraid of being </w:t>
      </w:r>
      <w:r w:rsidR="00D74A0E">
        <w:rPr>
          <w:i/>
        </w:rPr>
        <w:t xml:space="preserve">deserted </w:t>
      </w:r>
      <w:r w:rsidR="00D74A0E">
        <w:t xml:space="preserve">or </w:t>
      </w:r>
      <w:r w:rsidR="00D74A0E">
        <w:rPr>
          <w:i/>
        </w:rPr>
        <w:t xml:space="preserve">abandoned - </w:t>
      </w:r>
      <w:r w:rsidR="00D74A0E">
        <w:t xml:space="preserve">especially while being </w:t>
      </w:r>
      <w:r w:rsidR="00D74A0E">
        <w:rPr>
          <w:i/>
        </w:rPr>
        <w:t xml:space="preserve">different, </w:t>
      </w:r>
      <w:r w:rsidR="00D74A0E">
        <w:t xml:space="preserve">in the </w:t>
      </w:r>
      <w:r w:rsidR="00D74A0E">
        <w:rPr>
          <w:i/>
        </w:rPr>
        <w:t xml:space="preserve">dark, </w:t>
      </w:r>
      <w:r w:rsidR="00D74A0E">
        <w:t xml:space="preserve">and </w:t>
      </w:r>
      <w:r w:rsidR="00D74A0E">
        <w:rPr>
          <w:i/>
        </w:rPr>
        <w:t xml:space="preserve">dying! </w:t>
      </w:r>
      <w:r w:rsidR="00D74A0E">
        <w:t xml:space="preserve">Troubles and difficulties, or even </w:t>
      </w:r>
      <w:r w:rsidR="00D74A0E">
        <w:rPr>
          <w:i/>
        </w:rPr>
        <w:t xml:space="preserve">trials </w:t>
      </w:r>
      <w:r w:rsidR="00D74A0E">
        <w:t xml:space="preserve">and </w:t>
      </w:r>
      <w:r w:rsidR="00D74A0E">
        <w:rPr>
          <w:i/>
        </w:rPr>
        <w:t xml:space="preserve">temptations, </w:t>
      </w:r>
      <w:r w:rsidR="00D74A0E">
        <w:t xml:space="preserve">are easier to bear when the load is at least split if not shared with several others.  There was a reason Jesus sent His disciples out </w:t>
      </w:r>
      <w:r w:rsidR="00D74A0E">
        <w:rPr>
          <w:i/>
        </w:rPr>
        <w:t xml:space="preserve">in pairs, </w:t>
      </w:r>
      <w:r w:rsidR="00D74A0E">
        <w:rPr>
          <w:u w:val="single"/>
        </w:rPr>
        <w:t>Mark 6:7</w:t>
      </w:r>
      <w:r w:rsidR="00D74A0E">
        <w:t xml:space="preserve">!  Spouses may abandon you, friends may </w:t>
      </w:r>
      <w:r w:rsidR="00053B7B">
        <w:t>forsake</w:t>
      </w:r>
      <w:r w:rsidR="00D74A0E">
        <w:t xml:space="preserve"> you, co-workers may isolate, scape-goat, or even backstab </w:t>
      </w:r>
      <w:r w:rsidR="00053B7B">
        <w:t xml:space="preserve">or “gaslight” </w:t>
      </w:r>
      <w:r w:rsidR="00D74A0E">
        <w:t xml:space="preserve">you, but Jesus </w:t>
      </w:r>
      <w:r w:rsidR="00053B7B">
        <w:t>(</w:t>
      </w:r>
      <w:r w:rsidR="00D74A0E">
        <w:t xml:space="preserve">and those who are </w:t>
      </w:r>
      <w:r w:rsidR="00053B7B">
        <w:t xml:space="preserve">truly </w:t>
      </w:r>
      <w:r w:rsidR="00D74A0E">
        <w:t>His</w:t>
      </w:r>
      <w:r w:rsidR="00053B7B">
        <w:t xml:space="preserve">) will </w:t>
      </w:r>
      <w:r w:rsidR="00053B7B" w:rsidRPr="00CC44D4">
        <w:rPr>
          <w:i/>
        </w:rPr>
        <w:t>never desert</w:t>
      </w:r>
      <w:r w:rsidR="00053B7B">
        <w:t xml:space="preserve"> you, </w:t>
      </w:r>
      <w:r w:rsidR="00FA1917">
        <w:rPr>
          <w:u w:val="single"/>
        </w:rPr>
        <w:t>Rom.8:15</w:t>
      </w:r>
      <w:r w:rsidR="00CC44D4" w:rsidRPr="00CC44D4">
        <w:t xml:space="preserve">; </w:t>
      </w:r>
      <w:r w:rsidR="00FA1917">
        <w:rPr>
          <w:u w:val="single"/>
        </w:rPr>
        <w:t>Gal.3:26-27; 4:5</w:t>
      </w:r>
      <w:r w:rsidR="00FA1917">
        <w:t>;</w:t>
      </w:r>
      <w:r w:rsidR="00CC44D4">
        <w:t xml:space="preserve"> </w:t>
      </w:r>
      <w:r w:rsidR="00CC44D4">
        <w:rPr>
          <w:u w:val="single"/>
        </w:rPr>
        <w:t>Heb.13:5</w:t>
      </w:r>
      <w:r w:rsidR="00A17494">
        <w:t xml:space="preserve">. </w:t>
      </w:r>
      <w:r w:rsidR="00053B7B">
        <w:t xml:space="preserve">  In Christ, you need never fear being </w:t>
      </w:r>
      <w:r w:rsidR="00053B7B">
        <w:rPr>
          <w:i/>
        </w:rPr>
        <w:t xml:space="preserve">deserted </w:t>
      </w:r>
      <w:r w:rsidR="00053B7B">
        <w:t xml:space="preserve">or </w:t>
      </w:r>
      <w:r w:rsidR="00053B7B">
        <w:rPr>
          <w:i/>
        </w:rPr>
        <w:t xml:space="preserve">alone. </w:t>
      </w:r>
    </w:p>
    <w:p w14:paraId="4FEBD440" w14:textId="77777777" w:rsidR="00CC44D4" w:rsidRPr="00CC44D4" w:rsidRDefault="00694AA6" w:rsidP="003E0630">
      <w:pPr>
        <w:pStyle w:val="ListParagraph"/>
        <w:numPr>
          <w:ilvl w:val="0"/>
          <w:numId w:val="1"/>
        </w:numPr>
        <w:spacing w:after="120"/>
        <w:contextualSpacing w:val="0"/>
        <w:rPr>
          <w:b/>
        </w:rPr>
      </w:pPr>
      <w:r w:rsidRPr="00A17494">
        <w:rPr>
          <w:b/>
          <w:i/>
          <w:u w:val="single"/>
        </w:rPr>
        <w:t>D</w:t>
      </w:r>
      <w:r>
        <w:rPr>
          <w:b/>
          <w:i/>
        </w:rPr>
        <w:t>isappointment</w:t>
      </w:r>
      <w:r w:rsidRPr="00694AA6">
        <w:t>.</w:t>
      </w:r>
      <w:r w:rsidR="00053B7B">
        <w:t xml:space="preserve"> Life is, in general, filled with failures and </w:t>
      </w:r>
      <w:r w:rsidR="00053B7B">
        <w:rPr>
          <w:i/>
        </w:rPr>
        <w:t xml:space="preserve">disappointments.  </w:t>
      </w:r>
      <w:r w:rsidR="00053B7B">
        <w:t xml:space="preserve">Our families may </w:t>
      </w:r>
      <w:r w:rsidR="00053B7B">
        <w:rPr>
          <w:i/>
        </w:rPr>
        <w:t xml:space="preserve">disappoint </w:t>
      </w:r>
      <w:r w:rsidR="00053B7B">
        <w:t xml:space="preserve">us (in fact, it’s pretty much guaranteed, </w:t>
      </w:r>
      <w:r w:rsidR="00053B7B">
        <w:rPr>
          <w:u w:val="single"/>
        </w:rPr>
        <w:t>cf. Matt.10:34-36</w:t>
      </w:r>
      <w:r w:rsidR="00053B7B">
        <w:t xml:space="preserve">). Friends may </w:t>
      </w:r>
      <w:r w:rsidR="00053B7B">
        <w:rPr>
          <w:i/>
        </w:rPr>
        <w:t xml:space="preserve">fail </w:t>
      </w:r>
      <w:r w:rsidR="00053B7B">
        <w:t xml:space="preserve">us – Jesus’ did, </w:t>
      </w:r>
      <w:r w:rsidR="00053B7B">
        <w:rPr>
          <w:u w:val="single"/>
        </w:rPr>
        <w:t>Matt.26:56b</w:t>
      </w:r>
      <w:r w:rsidR="00053B7B">
        <w:t xml:space="preserve">.  Our employers/jobs/co-workers are likely to, at some point at least, </w:t>
      </w:r>
      <w:r w:rsidR="00053B7B">
        <w:rPr>
          <w:i/>
        </w:rPr>
        <w:t xml:space="preserve">frustrate </w:t>
      </w:r>
      <w:r w:rsidR="00053B7B">
        <w:t xml:space="preserve">or even </w:t>
      </w:r>
      <w:r w:rsidR="00053B7B">
        <w:rPr>
          <w:i/>
        </w:rPr>
        <w:t xml:space="preserve">dishearten </w:t>
      </w:r>
      <w:r w:rsidR="00053B7B">
        <w:t xml:space="preserve">us, </w:t>
      </w:r>
      <w:r w:rsidR="00E31A87">
        <w:rPr>
          <w:u w:val="single"/>
        </w:rPr>
        <w:t>1Pet.2:18</w:t>
      </w:r>
      <w:r w:rsidR="00E31A87">
        <w:t xml:space="preserve">; </w:t>
      </w:r>
      <w:r w:rsidR="00E31A87">
        <w:rPr>
          <w:u w:val="single"/>
        </w:rPr>
        <w:t>Col.3:22-</w:t>
      </w:r>
      <w:r w:rsidR="00E31A87">
        <w:rPr>
          <w:u w:val="single"/>
        </w:rPr>
        <w:lastRenderedPageBreak/>
        <w:t>25</w:t>
      </w:r>
      <w:r w:rsidR="00E31A87">
        <w:t xml:space="preserve">.  But (listen closely now) the Lord has NEVER </w:t>
      </w:r>
      <w:r w:rsidR="00E31A87">
        <w:rPr>
          <w:i/>
        </w:rPr>
        <w:t xml:space="preserve">disappointed, failed, </w:t>
      </w:r>
      <w:r w:rsidR="00E31A87">
        <w:t xml:space="preserve">or </w:t>
      </w:r>
      <w:r w:rsidR="00E31A87">
        <w:rPr>
          <w:i/>
        </w:rPr>
        <w:t xml:space="preserve">let down </w:t>
      </w:r>
      <w:r w:rsidR="00E31A87">
        <w:t xml:space="preserve">ANYONE who trusted in Him… and He NEVER will, </w:t>
      </w:r>
      <w:r w:rsidR="00E31A87">
        <w:rPr>
          <w:u w:val="single"/>
        </w:rPr>
        <w:t>Rom.8:31-39</w:t>
      </w:r>
      <w:r w:rsidR="00CC44D4">
        <w:t>.</w:t>
      </w:r>
      <w:r w:rsidR="00E31A87">
        <w:t xml:space="preserve">  With God on our side – or better yet, when we are on God’s side,</w:t>
      </w:r>
      <w:r w:rsidR="00CC44D4">
        <w:t xml:space="preserve"> we shall never be disappointed, </w:t>
      </w:r>
      <w:r w:rsidR="00CC44D4">
        <w:rPr>
          <w:u w:val="single"/>
        </w:rPr>
        <w:t>Heb.13:6</w:t>
      </w:r>
      <w:r w:rsidR="00CC44D4">
        <w:t xml:space="preserve">.  </w:t>
      </w:r>
    </w:p>
    <w:p w14:paraId="6A2F70D3" w14:textId="3A4C9F92" w:rsidR="00694AA6" w:rsidRDefault="00CC44D4" w:rsidP="00CC44D4">
      <w:pPr>
        <w:spacing w:after="120"/>
        <w:rPr>
          <w:b/>
        </w:rPr>
      </w:pPr>
      <w:r>
        <w:rPr>
          <w:b/>
        </w:rPr>
        <w:t xml:space="preserve">Brethren, Satan wants you to be </w:t>
      </w:r>
      <w:r>
        <w:rPr>
          <w:b/>
          <w:i/>
        </w:rPr>
        <w:t xml:space="preserve">afraid.  </w:t>
      </w:r>
      <w:r>
        <w:rPr>
          <w:b/>
        </w:rPr>
        <w:t xml:space="preserve">He will use any </w:t>
      </w:r>
      <w:r>
        <w:rPr>
          <w:b/>
          <w:i/>
        </w:rPr>
        <w:t xml:space="preserve">power </w:t>
      </w:r>
      <w:r>
        <w:rPr>
          <w:b/>
        </w:rPr>
        <w:t xml:space="preserve">at his disposal to make you </w:t>
      </w:r>
      <w:r>
        <w:rPr>
          <w:b/>
          <w:i/>
        </w:rPr>
        <w:t xml:space="preserve">fearful </w:t>
      </w:r>
      <w:r>
        <w:rPr>
          <w:b/>
        </w:rPr>
        <w:t xml:space="preserve">(full of fear), because when we are </w:t>
      </w:r>
      <w:r>
        <w:rPr>
          <w:b/>
          <w:i/>
        </w:rPr>
        <w:t xml:space="preserve">scared, </w:t>
      </w:r>
      <w:r>
        <w:rPr>
          <w:b/>
        </w:rPr>
        <w:t xml:space="preserve">we are easier to manipulate to his purposes.  </w:t>
      </w:r>
    </w:p>
    <w:p w14:paraId="1F8B33BD" w14:textId="352EC423" w:rsidR="00CC44D4" w:rsidRPr="00E00116" w:rsidRDefault="00CC44D4" w:rsidP="00CC44D4">
      <w:pPr>
        <w:spacing w:after="120"/>
      </w:pPr>
      <w:r>
        <w:rPr>
          <w:b/>
        </w:rPr>
        <w:t>Jesus wa</w:t>
      </w:r>
      <w:r w:rsidR="00E00116">
        <w:rPr>
          <w:b/>
        </w:rPr>
        <w:t>nt</w:t>
      </w:r>
      <w:r>
        <w:rPr>
          <w:b/>
        </w:rPr>
        <w:t>s you to be</w:t>
      </w:r>
      <w:r w:rsidR="00E00116">
        <w:rPr>
          <w:b/>
        </w:rPr>
        <w:t>:</w:t>
      </w:r>
      <w:r>
        <w:rPr>
          <w:b/>
        </w:rPr>
        <w:t xml:space="preserve"> </w:t>
      </w:r>
      <w:r>
        <w:rPr>
          <w:b/>
          <w:i/>
        </w:rPr>
        <w:t xml:space="preserve">calm, </w:t>
      </w:r>
      <w:r>
        <w:rPr>
          <w:b/>
          <w:u w:val="single"/>
        </w:rPr>
        <w:t>John 14:27</w:t>
      </w:r>
      <w:r w:rsidR="00E00116">
        <w:rPr>
          <w:b/>
        </w:rPr>
        <w:t xml:space="preserve">; </w:t>
      </w:r>
      <w:r>
        <w:rPr>
          <w:b/>
          <w:i/>
        </w:rPr>
        <w:t xml:space="preserve">confident, </w:t>
      </w:r>
      <w:r>
        <w:rPr>
          <w:b/>
          <w:u w:val="single"/>
        </w:rPr>
        <w:t>Heb.4:16</w:t>
      </w:r>
      <w:r>
        <w:rPr>
          <w:b/>
        </w:rPr>
        <w:t xml:space="preserve">; </w:t>
      </w:r>
      <w:r w:rsidR="00E00116">
        <w:rPr>
          <w:b/>
        </w:rPr>
        <w:t>and</w:t>
      </w:r>
      <w:r>
        <w:rPr>
          <w:b/>
        </w:rPr>
        <w:t xml:space="preserve"> </w:t>
      </w:r>
      <w:r>
        <w:rPr>
          <w:b/>
          <w:i/>
        </w:rPr>
        <w:t xml:space="preserve">courageous, </w:t>
      </w:r>
      <w:r w:rsidR="00E00116">
        <w:rPr>
          <w:b/>
          <w:u w:val="single"/>
        </w:rPr>
        <w:t>2Cor.5:7-8</w:t>
      </w:r>
      <w:r w:rsidR="00E00116">
        <w:t xml:space="preserve">.  </w:t>
      </w:r>
      <w:r w:rsidR="00E00116">
        <w:rPr>
          <w:b/>
        </w:rPr>
        <w:t xml:space="preserve">With </w:t>
      </w:r>
      <w:r w:rsidR="00E00116">
        <w:rPr>
          <w:b/>
          <w:i/>
        </w:rPr>
        <w:t xml:space="preserve">whom </w:t>
      </w:r>
      <w:r w:rsidR="00E00116">
        <w:rPr>
          <w:b/>
        </w:rPr>
        <w:t xml:space="preserve">will you cast your lot?  </w:t>
      </w:r>
      <w:r w:rsidR="00E00116">
        <w:rPr>
          <w:b/>
          <w:i/>
        </w:rPr>
        <w:t xml:space="preserve">With </w:t>
      </w:r>
      <w:r w:rsidR="00E00116">
        <w:rPr>
          <w:b/>
        </w:rPr>
        <w:t xml:space="preserve">and </w:t>
      </w:r>
      <w:r w:rsidR="00E00116">
        <w:rPr>
          <w:b/>
          <w:i/>
        </w:rPr>
        <w:t xml:space="preserve">in Christ, </w:t>
      </w:r>
      <w:r w:rsidR="00E00116">
        <w:rPr>
          <w:b/>
        </w:rPr>
        <w:t xml:space="preserve">you don’t have to be afraid! </w:t>
      </w:r>
    </w:p>
    <w:sectPr w:rsidR="00CC44D4" w:rsidRPr="00E00116" w:rsidSect="00DB4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D4309"/>
    <w:multiLevelType w:val="hybridMultilevel"/>
    <w:tmpl w:val="C7163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A6"/>
    <w:rsid w:val="00053B7B"/>
    <w:rsid w:val="000B7E8F"/>
    <w:rsid w:val="003E0630"/>
    <w:rsid w:val="004679D7"/>
    <w:rsid w:val="005F537D"/>
    <w:rsid w:val="00694AA6"/>
    <w:rsid w:val="00A17494"/>
    <w:rsid w:val="00AB6DA4"/>
    <w:rsid w:val="00AB7C41"/>
    <w:rsid w:val="00B227C3"/>
    <w:rsid w:val="00B51179"/>
    <w:rsid w:val="00CC44D4"/>
    <w:rsid w:val="00D706F1"/>
    <w:rsid w:val="00D74A0E"/>
    <w:rsid w:val="00DB4A3D"/>
    <w:rsid w:val="00E00116"/>
    <w:rsid w:val="00E31A87"/>
    <w:rsid w:val="00F94997"/>
    <w:rsid w:val="00FA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AA14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A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617</Words>
  <Characters>3523</Characters>
  <Application>Microsoft Macintosh Word</Application>
  <DocSecurity>0</DocSecurity>
  <Lines>29</Lines>
  <Paragraphs>8</Paragraphs>
  <ScaleCrop>false</ScaleCrop>
  <Company>Southside Church of Christ</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cp:lastPrinted>2022-05-10T13:54:00Z</cp:lastPrinted>
  <dcterms:created xsi:type="dcterms:W3CDTF">2022-05-10T13:54:00Z</dcterms:created>
  <dcterms:modified xsi:type="dcterms:W3CDTF">2022-05-10T14:01:00Z</dcterms:modified>
</cp:coreProperties>
</file>