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F986" w14:textId="77777777" w:rsidR="00AB6DA4" w:rsidRDefault="00A03C8F" w:rsidP="00A03C8F">
      <w:pPr>
        <w:spacing w:after="120"/>
        <w:jc w:val="center"/>
      </w:pPr>
      <w:r>
        <w:rPr>
          <w:b/>
        </w:rPr>
        <w:t>The World’</w:t>
      </w:r>
      <w:r w:rsidR="00263508">
        <w:rPr>
          <w:b/>
        </w:rPr>
        <w:t xml:space="preserve">s Confusion </w:t>
      </w:r>
      <w:r>
        <w:rPr>
          <w:b/>
        </w:rPr>
        <w:t>vs. God’</w:t>
      </w:r>
      <w:r w:rsidR="00263508">
        <w:rPr>
          <w:b/>
        </w:rPr>
        <w:t>s Knowledge</w:t>
      </w:r>
    </w:p>
    <w:p w14:paraId="08E26E89" w14:textId="77777777" w:rsidR="009B6867" w:rsidRDefault="00A03C8F" w:rsidP="00A03C8F">
      <w:pPr>
        <w:spacing w:after="120"/>
      </w:pPr>
      <w:r>
        <w:t xml:space="preserve">In </w:t>
      </w:r>
      <w:proofErr w:type="gramStart"/>
      <w:r>
        <w:rPr>
          <w:u w:val="single"/>
        </w:rPr>
        <w:t>Acts</w:t>
      </w:r>
      <w:proofErr w:type="gramEnd"/>
      <w:r>
        <w:rPr>
          <w:u w:val="single"/>
        </w:rPr>
        <w:t xml:space="preserve"> 19:23-41</w:t>
      </w:r>
      <w:r>
        <w:t xml:space="preserve">, the city of Ephesus came to be in a </w:t>
      </w:r>
      <w:r>
        <w:rPr>
          <w:i/>
        </w:rPr>
        <w:t xml:space="preserve">confused uproar </w:t>
      </w:r>
      <w:r>
        <w:t xml:space="preserve">that very nearly became a riot.  The words translated in </w:t>
      </w:r>
      <w:r>
        <w:rPr>
          <w:u w:val="single"/>
        </w:rPr>
        <w:t>vv.29</w:t>
      </w:r>
      <w:proofErr w:type="gramStart"/>
      <w:r>
        <w:rPr>
          <w:u w:val="single"/>
        </w:rPr>
        <w:t>,32</w:t>
      </w:r>
      <w:proofErr w:type="gramEnd"/>
      <w:r>
        <w:t xml:space="preserve"> as </w:t>
      </w:r>
      <w:r>
        <w:rPr>
          <w:i/>
        </w:rPr>
        <w:t xml:space="preserve">“confusion” </w:t>
      </w:r>
      <w:r>
        <w:t xml:space="preserve">(two different forms of the same root) actually refer more literally to </w:t>
      </w:r>
      <w:r>
        <w:rPr>
          <w:i/>
        </w:rPr>
        <w:t xml:space="preserve">riotous persons </w:t>
      </w:r>
      <w:r>
        <w:t xml:space="preserve">or an </w:t>
      </w:r>
      <w:r>
        <w:rPr>
          <w:i/>
        </w:rPr>
        <w:t xml:space="preserve">uproar, </w:t>
      </w:r>
      <w:r>
        <w:t xml:space="preserve">though it is obvious from </w:t>
      </w:r>
      <w:r>
        <w:rPr>
          <w:u w:val="single"/>
        </w:rPr>
        <w:t>v.32</w:t>
      </w:r>
      <w:r>
        <w:t xml:space="preserve"> specifically that there was much </w:t>
      </w:r>
      <w:r>
        <w:rPr>
          <w:i/>
        </w:rPr>
        <w:t xml:space="preserve">mental confusion </w:t>
      </w:r>
      <w:r>
        <w:t xml:space="preserve">behind the disturbance.  That’s kind of the way things usually go with us humans- we first get </w:t>
      </w:r>
      <w:r>
        <w:rPr>
          <w:i/>
        </w:rPr>
        <w:t xml:space="preserve">confused </w:t>
      </w:r>
      <w:r>
        <w:t xml:space="preserve">(mentally) and then become </w:t>
      </w:r>
      <w:r>
        <w:rPr>
          <w:i/>
        </w:rPr>
        <w:t xml:space="preserve">uproarious/riotous </w:t>
      </w:r>
      <w:r>
        <w:t xml:space="preserve">even though we don’t even know </w:t>
      </w:r>
      <w:r>
        <w:rPr>
          <w:i/>
        </w:rPr>
        <w:t xml:space="preserve">“for what cause they had come together”! </w:t>
      </w:r>
    </w:p>
    <w:p w14:paraId="71B743FA" w14:textId="77777777" w:rsidR="00A03C8F" w:rsidRDefault="00A03C8F" w:rsidP="00A03C8F">
      <w:pPr>
        <w:spacing w:after="120"/>
      </w:pPr>
      <w:r>
        <w:t xml:space="preserve">Now contrast the previous to the principle of divine truth stated in </w:t>
      </w:r>
      <w:r>
        <w:rPr>
          <w:u w:val="single"/>
        </w:rPr>
        <w:t>1Cor.14</w:t>
      </w:r>
      <w:proofErr w:type="gramStart"/>
      <w:r>
        <w:rPr>
          <w:u w:val="single"/>
        </w:rPr>
        <w:t>:33</w:t>
      </w:r>
      <w:proofErr w:type="gramEnd"/>
      <w:r>
        <w:t xml:space="preserve">, </w:t>
      </w:r>
      <w:r>
        <w:rPr>
          <w:i/>
        </w:rPr>
        <w:t xml:space="preserve">“for God is not a God of confusion but of peace, as in all the churches.”  </w:t>
      </w:r>
      <w:r>
        <w:t xml:space="preserve">There is a larger context here regarding “spiritual gifts” and their usage, but let’s just stick to the stated principle for today’s lesson.  The word translated here as </w:t>
      </w:r>
      <w:r>
        <w:rPr>
          <w:i/>
        </w:rPr>
        <w:t xml:space="preserve">“confusion” </w:t>
      </w:r>
      <w:r>
        <w:t xml:space="preserve">is different that those used in </w:t>
      </w:r>
      <w:r>
        <w:rPr>
          <w:u w:val="single"/>
        </w:rPr>
        <w:t>Acts 19:29,32</w:t>
      </w:r>
      <w:r>
        <w:t xml:space="preserve">, and basically refers to </w:t>
      </w:r>
      <w:r>
        <w:rPr>
          <w:i/>
        </w:rPr>
        <w:t xml:space="preserve">disorder- </w:t>
      </w:r>
      <w:r>
        <w:t xml:space="preserve">which is very similar to </w:t>
      </w:r>
      <w:r>
        <w:rPr>
          <w:i/>
        </w:rPr>
        <w:t xml:space="preserve">uproar </w:t>
      </w:r>
      <w:r>
        <w:t xml:space="preserve">and </w:t>
      </w:r>
      <w:r>
        <w:rPr>
          <w:i/>
        </w:rPr>
        <w:t xml:space="preserve">riotous </w:t>
      </w:r>
      <w:r>
        <w:t xml:space="preserve">conduct.  In either case, both are born of </w:t>
      </w:r>
      <w:r>
        <w:rPr>
          <w:i/>
        </w:rPr>
        <w:t xml:space="preserve">mental confusion, </w:t>
      </w:r>
      <w:r>
        <w:rPr>
          <w:u w:val="single"/>
        </w:rPr>
        <w:t>cp. Acts 19:32</w:t>
      </w:r>
      <w:r>
        <w:t xml:space="preserve"> and </w:t>
      </w:r>
      <w:r>
        <w:rPr>
          <w:u w:val="single"/>
        </w:rPr>
        <w:t>1Cor.14</w:t>
      </w:r>
      <w:proofErr w:type="gramStart"/>
      <w:r>
        <w:rPr>
          <w:u w:val="single"/>
        </w:rPr>
        <w:t>:23</w:t>
      </w:r>
      <w:proofErr w:type="gramEnd"/>
      <w:r>
        <w:t xml:space="preserve">. </w:t>
      </w:r>
    </w:p>
    <w:p w14:paraId="1EB7AF3B" w14:textId="77777777" w:rsidR="00080710" w:rsidRDefault="009B6867" w:rsidP="00A03C8F">
      <w:pPr>
        <w:spacing w:after="120"/>
      </w:pPr>
      <w:r>
        <w:t xml:space="preserve">Think about our world today and the </w:t>
      </w:r>
      <w:r>
        <w:rPr>
          <w:i/>
        </w:rPr>
        <w:t xml:space="preserve">confusion </w:t>
      </w:r>
      <w:r>
        <w:t xml:space="preserve">that controls it.  To illustrate the point, what’s been the most divisive thing over the last couple of years?  </w:t>
      </w:r>
      <w:proofErr w:type="gramStart"/>
      <w:r>
        <w:t>Vaccines vs. Natural Immunity, Masks vs. No Masks, Stay Home vs. Get Out and Go, right?</w:t>
      </w:r>
      <w:proofErr w:type="gramEnd"/>
      <w:r>
        <w:t xml:space="preserve">  Now, what’s the “truth” about these things?  Go ahead- “</w:t>
      </w:r>
      <w:proofErr w:type="spellStart"/>
      <w:r>
        <w:t>google</w:t>
      </w:r>
      <w:proofErr w:type="spellEnd"/>
      <w:r>
        <w:t>” it and try to find out the “truth,” I dare you!  The “experts” can’t e</w:t>
      </w:r>
      <w:r w:rsidR="00080710">
        <w:t xml:space="preserve">ven agree, and </w:t>
      </w:r>
      <w:r w:rsidR="00080710">
        <w:rPr>
          <w:i/>
        </w:rPr>
        <w:t xml:space="preserve">CONFUSION </w:t>
      </w:r>
      <w:r w:rsidR="00080710">
        <w:t xml:space="preserve">reigns </w:t>
      </w:r>
      <w:r>
        <w:t xml:space="preserve">… and with it, </w:t>
      </w:r>
      <w:r>
        <w:rPr>
          <w:i/>
        </w:rPr>
        <w:t xml:space="preserve">uproar </w:t>
      </w:r>
      <w:r>
        <w:t xml:space="preserve">and </w:t>
      </w:r>
      <w:r>
        <w:rPr>
          <w:i/>
        </w:rPr>
        <w:t>riot</w:t>
      </w:r>
      <w:r w:rsidR="00080710">
        <w:rPr>
          <w:i/>
        </w:rPr>
        <w:t>s</w:t>
      </w:r>
      <w:r>
        <w:rPr>
          <w:i/>
        </w:rPr>
        <w:t xml:space="preserve">.  </w:t>
      </w:r>
      <w:r>
        <w:t xml:space="preserve">The “truth” is that </w:t>
      </w:r>
      <w:r>
        <w:rPr>
          <w:b/>
        </w:rPr>
        <w:t>the word of God is truth</w:t>
      </w:r>
      <w:r w:rsidR="00080710">
        <w:t xml:space="preserve"> (</w:t>
      </w:r>
      <w:r w:rsidR="00080710">
        <w:rPr>
          <w:u w:val="single"/>
        </w:rPr>
        <w:t>John 17:17</w:t>
      </w:r>
      <w:r w:rsidR="00080710">
        <w:t>)</w:t>
      </w:r>
      <w:r>
        <w:t xml:space="preserve"> and it doesn’t reveal anything about </w:t>
      </w:r>
      <w:proofErr w:type="spellStart"/>
      <w:r>
        <w:t>Covid</w:t>
      </w:r>
      <w:proofErr w:type="spellEnd"/>
      <w:r>
        <w:t xml:space="preserve"> </w:t>
      </w:r>
      <w:r w:rsidR="00080710">
        <w:t>(</w:t>
      </w:r>
      <w:r>
        <w:t>or any of its variants</w:t>
      </w:r>
      <w:r w:rsidR="00080710">
        <w:t>).</w:t>
      </w:r>
      <w:r>
        <w:t xml:space="preserve">  What God’s word does tell us is how we should </w:t>
      </w:r>
      <w:r>
        <w:rPr>
          <w:i/>
        </w:rPr>
        <w:t xml:space="preserve">think, feel, </w:t>
      </w:r>
      <w:r>
        <w:t xml:space="preserve">and </w:t>
      </w:r>
      <w:r>
        <w:rPr>
          <w:i/>
        </w:rPr>
        <w:t xml:space="preserve">treat </w:t>
      </w:r>
      <w:r>
        <w:t xml:space="preserve">our fellowman, and brethren, </w:t>
      </w:r>
      <w:r w:rsidR="00B67EB5">
        <w:t>if we would follow that “truth</w:t>
      </w:r>
      <w:r w:rsidR="00080710">
        <w:t>,</w:t>
      </w:r>
      <w:r w:rsidR="00B67EB5">
        <w:t xml:space="preserve">” it would </w:t>
      </w:r>
      <w:r w:rsidR="00080710">
        <w:t xml:space="preserve">prevent </w:t>
      </w:r>
      <w:r w:rsidR="00B67EB5">
        <w:t xml:space="preserve">a lot of </w:t>
      </w:r>
      <w:r w:rsidR="00080710">
        <w:rPr>
          <w:i/>
        </w:rPr>
        <w:t>uproar</w:t>
      </w:r>
      <w:r w:rsidR="00B67EB5">
        <w:rPr>
          <w:i/>
        </w:rPr>
        <w:t xml:space="preserve"> </w:t>
      </w:r>
      <w:r w:rsidR="00B67EB5">
        <w:t xml:space="preserve">and </w:t>
      </w:r>
      <w:r w:rsidR="00B67EB5">
        <w:rPr>
          <w:i/>
        </w:rPr>
        <w:t>riots</w:t>
      </w:r>
      <w:r w:rsidR="00080710">
        <w:rPr>
          <w:i/>
        </w:rPr>
        <w:t>.</w:t>
      </w:r>
      <w:r w:rsidR="00B67EB5">
        <w:t xml:space="preserve">  But that was just an illustration of the point that </w:t>
      </w:r>
      <w:r w:rsidR="00B67EB5" w:rsidRPr="00080710">
        <w:rPr>
          <w:b/>
        </w:rPr>
        <w:t xml:space="preserve">much </w:t>
      </w:r>
      <w:r w:rsidR="00B67EB5" w:rsidRPr="00080710">
        <w:rPr>
          <w:b/>
          <w:i/>
        </w:rPr>
        <w:t xml:space="preserve">confusion </w:t>
      </w:r>
      <w:r w:rsidR="00B67EB5" w:rsidRPr="00080710">
        <w:rPr>
          <w:b/>
        </w:rPr>
        <w:t>exists in our world today</w:t>
      </w:r>
      <w:r w:rsidR="00B67EB5">
        <w:t xml:space="preserve">.  As this past week’s article highlighted, </w:t>
      </w:r>
      <w:r w:rsidR="00B67EB5" w:rsidRPr="00080710">
        <w:rPr>
          <w:b/>
        </w:rPr>
        <w:t xml:space="preserve">the world is </w:t>
      </w:r>
      <w:r w:rsidR="00B67EB5" w:rsidRPr="00080710">
        <w:rPr>
          <w:b/>
          <w:i/>
        </w:rPr>
        <w:t xml:space="preserve">confused </w:t>
      </w:r>
      <w:r w:rsidR="00B67EB5" w:rsidRPr="00080710">
        <w:rPr>
          <w:b/>
        </w:rPr>
        <w:t xml:space="preserve">about: </w:t>
      </w:r>
      <w:r w:rsidR="00B67EB5" w:rsidRPr="00080710">
        <w:rPr>
          <w:b/>
          <w:i/>
        </w:rPr>
        <w:t xml:space="preserve">Spirituality, Morality, </w:t>
      </w:r>
      <w:r w:rsidR="00B67EB5" w:rsidRPr="00080710">
        <w:rPr>
          <w:b/>
        </w:rPr>
        <w:t xml:space="preserve">and </w:t>
      </w:r>
      <w:r w:rsidR="00B67EB5" w:rsidRPr="00080710">
        <w:rPr>
          <w:b/>
          <w:i/>
        </w:rPr>
        <w:t>Sexuality</w:t>
      </w:r>
      <w:r w:rsidR="00B67EB5">
        <w:rPr>
          <w:i/>
        </w:rPr>
        <w:t xml:space="preserve"> </w:t>
      </w:r>
      <w:r w:rsidR="00B67EB5">
        <w:t xml:space="preserve">to the nth degree, and there’s a simple reason for it… </w:t>
      </w:r>
      <w:r w:rsidR="00B67EB5" w:rsidRPr="00080710">
        <w:rPr>
          <w:b/>
        </w:rPr>
        <w:t xml:space="preserve">they </w:t>
      </w:r>
      <w:r w:rsidR="00B67EB5" w:rsidRPr="00080710">
        <w:rPr>
          <w:b/>
          <w:i/>
        </w:rPr>
        <w:t>“do err, not knowing the Scriptures,”</w:t>
      </w:r>
      <w:r w:rsidR="00B67EB5">
        <w:rPr>
          <w:i/>
        </w:rPr>
        <w:t xml:space="preserve"> </w:t>
      </w:r>
      <w:r w:rsidR="00B67EB5">
        <w:rPr>
          <w:u w:val="single"/>
        </w:rPr>
        <w:t>Matt.22</w:t>
      </w:r>
      <w:proofErr w:type="gramStart"/>
      <w:r w:rsidR="00B67EB5">
        <w:rPr>
          <w:u w:val="single"/>
        </w:rPr>
        <w:t>:</w:t>
      </w:r>
      <w:r w:rsidR="00080710">
        <w:rPr>
          <w:u w:val="single"/>
        </w:rPr>
        <w:t>29</w:t>
      </w:r>
      <w:proofErr w:type="gramEnd"/>
      <w:r w:rsidR="00080710">
        <w:t xml:space="preserve"> (KJV)!  </w:t>
      </w:r>
    </w:p>
    <w:p w14:paraId="07CA2302" w14:textId="77777777" w:rsidR="009B6867" w:rsidRDefault="00080710" w:rsidP="00A03C8F">
      <w:pPr>
        <w:spacing w:after="120"/>
        <w:rPr>
          <w:b/>
        </w:rPr>
      </w:pPr>
      <w:r w:rsidRPr="00080710">
        <w:rPr>
          <w:b/>
        </w:rPr>
        <w:t xml:space="preserve">So let’s be clear about a </w:t>
      </w:r>
      <w:r w:rsidR="006F679C">
        <w:rPr>
          <w:b/>
        </w:rPr>
        <w:t>couple of</w:t>
      </w:r>
      <w:r w:rsidRPr="00080710">
        <w:rPr>
          <w:b/>
        </w:rPr>
        <w:t xml:space="preserve"> things this morning:</w:t>
      </w:r>
    </w:p>
    <w:p w14:paraId="70ADBC85" w14:textId="4F49C362" w:rsidR="00080710" w:rsidRDefault="00080710" w:rsidP="006F679C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The </w:t>
      </w:r>
      <w:r>
        <w:rPr>
          <w:b/>
          <w:i/>
        </w:rPr>
        <w:t xml:space="preserve">confusion </w:t>
      </w:r>
      <w:r w:rsidRPr="00080710">
        <w:rPr>
          <w:b/>
          <w:i/>
        </w:rPr>
        <w:t>of the world</w:t>
      </w:r>
      <w:r>
        <w:rPr>
          <w:b/>
        </w:rPr>
        <w:t xml:space="preserve"> comes from a </w:t>
      </w:r>
      <w:r>
        <w:rPr>
          <w:b/>
          <w:i/>
        </w:rPr>
        <w:t xml:space="preserve">lack of God, </w:t>
      </w:r>
      <w:r>
        <w:rPr>
          <w:b/>
          <w:u w:val="single"/>
        </w:rPr>
        <w:t>1Cor.14</w:t>
      </w:r>
      <w:proofErr w:type="gramStart"/>
      <w:r>
        <w:rPr>
          <w:b/>
          <w:u w:val="single"/>
        </w:rPr>
        <w:t>:33,40</w:t>
      </w:r>
      <w:proofErr w:type="gramEnd"/>
      <w:r>
        <w:rPr>
          <w:b/>
        </w:rPr>
        <w:t xml:space="preserve">; </w:t>
      </w:r>
      <w:r>
        <w:rPr>
          <w:b/>
          <w:u w:val="single"/>
        </w:rPr>
        <w:t>Jas.3:13-16,17-18</w:t>
      </w:r>
      <w:r>
        <w:rPr>
          <w:b/>
        </w:rPr>
        <w:t xml:space="preserve">. </w:t>
      </w:r>
      <w:r w:rsidR="005A150F">
        <w:t xml:space="preserve"> </w:t>
      </w:r>
      <w:r w:rsidR="005A150F" w:rsidRPr="005A150F">
        <w:rPr>
          <w:i/>
        </w:rPr>
        <w:t>Confusion</w:t>
      </w:r>
      <w:r w:rsidR="007D7061">
        <w:rPr>
          <w:i/>
        </w:rPr>
        <w:t xml:space="preserve">, bitter jealousy, selfish ambition, evil, </w:t>
      </w:r>
      <w:r w:rsidR="005A150F">
        <w:t xml:space="preserve">and </w:t>
      </w:r>
      <w:r w:rsidR="005A150F">
        <w:rPr>
          <w:i/>
        </w:rPr>
        <w:t xml:space="preserve">disorder </w:t>
      </w:r>
      <w:r w:rsidR="00D63B19">
        <w:t>do</w:t>
      </w:r>
      <w:r w:rsidR="005A150F">
        <w:t xml:space="preserve">n’t come from Jehovah, </w:t>
      </w:r>
      <w:r w:rsidR="005A150F">
        <w:rPr>
          <w:i/>
        </w:rPr>
        <w:t xml:space="preserve">knowledge </w:t>
      </w:r>
      <w:r w:rsidR="005A150F">
        <w:t xml:space="preserve">and </w:t>
      </w:r>
      <w:r w:rsidR="005A150F">
        <w:rPr>
          <w:i/>
        </w:rPr>
        <w:t xml:space="preserve">order </w:t>
      </w:r>
      <w:r w:rsidR="005A150F">
        <w:t>do</w:t>
      </w:r>
      <w:r w:rsidR="00D63B19">
        <w:t>es</w:t>
      </w:r>
      <w:r w:rsidR="005A150F">
        <w:t xml:space="preserve">.  </w:t>
      </w:r>
      <w:r w:rsidR="007D7061">
        <w:t xml:space="preserve">The </w:t>
      </w:r>
      <w:r w:rsidR="007D7061">
        <w:rPr>
          <w:i/>
        </w:rPr>
        <w:t xml:space="preserve">wisdom from above </w:t>
      </w:r>
      <w:r w:rsidR="007D7061">
        <w:t xml:space="preserve">produces </w:t>
      </w:r>
      <w:r w:rsidR="007D7061">
        <w:rPr>
          <w:i/>
        </w:rPr>
        <w:t xml:space="preserve">purity, gentleness, reason, peace, mercy, good fruits, </w:t>
      </w:r>
      <w:r w:rsidR="007D7061">
        <w:t xml:space="preserve">and </w:t>
      </w:r>
      <w:r w:rsidR="007D7061">
        <w:rPr>
          <w:i/>
        </w:rPr>
        <w:t xml:space="preserve">steadfastness. </w:t>
      </w:r>
      <w:r w:rsidR="007D7061">
        <w:t xml:space="preserve"> </w:t>
      </w:r>
      <w:r w:rsidR="00D63B19">
        <w:rPr>
          <w:i/>
        </w:rPr>
        <w:t xml:space="preserve">Confusion </w:t>
      </w:r>
      <w:r w:rsidR="00D63B19">
        <w:t xml:space="preserve">and its ilk come from a lack of God. </w:t>
      </w:r>
    </w:p>
    <w:p w14:paraId="54262E61" w14:textId="28173954" w:rsidR="00080710" w:rsidRDefault="00080710" w:rsidP="006F679C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  <w:i/>
        </w:rPr>
        <w:t xml:space="preserve">Religious confusion </w:t>
      </w:r>
      <w:r>
        <w:rPr>
          <w:b/>
        </w:rPr>
        <w:t xml:space="preserve">comes from </w:t>
      </w:r>
      <w:r>
        <w:rPr>
          <w:b/>
          <w:i/>
        </w:rPr>
        <w:t xml:space="preserve">not knowing </w:t>
      </w:r>
      <w:r>
        <w:rPr>
          <w:b/>
        </w:rPr>
        <w:t xml:space="preserve">or </w:t>
      </w:r>
      <w:r>
        <w:rPr>
          <w:b/>
          <w:i/>
        </w:rPr>
        <w:t xml:space="preserve">not understanding the Word of God, </w:t>
      </w:r>
      <w:r>
        <w:rPr>
          <w:b/>
          <w:u w:val="single"/>
        </w:rPr>
        <w:t>Matt.22</w:t>
      </w:r>
      <w:proofErr w:type="gramStart"/>
      <w:r>
        <w:rPr>
          <w:b/>
          <w:u w:val="single"/>
        </w:rPr>
        <w:t>:29</w:t>
      </w:r>
      <w:proofErr w:type="gramEnd"/>
      <w:r>
        <w:rPr>
          <w:b/>
        </w:rPr>
        <w:t xml:space="preserve">; </w:t>
      </w:r>
      <w:r>
        <w:rPr>
          <w:b/>
          <w:u w:val="single"/>
        </w:rPr>
        <w:t xml:space="preserve">John </w:t>
      </w:r>
      <w:r w:rsidR="006F679C">
        <w:rPr>
          <w:b/>
          <w:u w:val="single"/>
        </w:rPr>
        <w:t>20:1-2,8-10</w:t>
      </w:r>
      <w:r w:rsidR="006F679C">
        <w:rPr>
          <w:b/>
        </w:rPr>
        <w:t xml:space="preserve">; </w:t>
      </w:r>
      <w:r w:rsidR="006F679C">
        <w:rPr>
          <w:b/>
          <w:u w:val="single"/>
        </w:rPr>
        <w:t>2:22</w:t>
      </w:r>
      <w:r w:rsidR="006F679C">
        <w:rPr>
          <w:b/>
        </w:rPr>
        <w:t>.</w:t>
      </w:r>
      <w:r w:rsidR="005A150F">
        <w:rPr>
          <w:b/>
        </w:rPr>
        <w:t xml:space="preserve">  </w:t>
      </w:r>
      <w:r w:rsidR="005A150F">
        <w:t xml:space="preserve">When Peter and John reached the empty tomb, they </w:t>
      </w:r>
      <w:r w:rsidR="005A150F">
        <w:rPr>
          <w:i/>
        </w:rPr>
        <w:t>“belie</w:t>
      </w:r>
      <w:r w:rsidR="00D83DD6">
        <w:rPr>
          <w:i/>
        </w:rPr>
        <w:t>ved”-</w:t>
      </w:r>
      <w:r w:rsidR="005A150F">
        <w:rPr>
          <w:i/>
        </w:rPr>
        <w:t xml:space="preserve"> </w:t>
      </w:r>
      <w:r w:rsidR="005A150F">
        <w:t xml:space="preserve">not that Jesus was risen from the dead as we might suppose (for such does not accord with what follows in </w:t>
      </w:r>
      <w:r w:rsidR="005A150F">
        <w:rPr>
          <w:u w:val="single"/>
        </w:rPr>
        <w:t>v.9</w:t>
      </w:r>
      <w:r w:rsidR="00D83DD6">
        <w:t>), but rather</w:t>
      </w:r>
      <w:r w:rsidR="005A150F">
        <w:t xml:space="preserve"> they </w:t>
      </w:r>
      <w:r w:rsidR="005A150F">
        <w:rPr>
          <w:i/>
        </w:rPr>
        <w:t xml:space="preserve">believed </w:t>
      </w:r>
      <w:r w:rsidR="005A150F">
        <w:t xml:space="preserve">what </w:t>
      </w:r>
      <w:r w:rsidR="005A150F">
        <w:rPr>
          <w:i/>
        </w:rPr>
        <w:t xml:space="preserve">Mary Magdalene </w:t>
      </w:r>
      <w:r w:rsidR="005A150F">
        <w:t xml:space="preserve">had told them, </w:t>
      </w:r>
      <w:r w:rsidR="005A150F">
        <w:rPr>
          <w:i/>
        </w:rPr>
        <w:t xml:space="preserve">i.e. </w:t>
      </w:r>
      <w:r w:rsidR="005A150F">
        <w:t xml:space="preserve">that </w:t>
      </w:r>
      <w:r w:rsidR="005A150F">
        <w:rPr>
          <w:i/>
        </w:rPr>
        <w:t>“</w:t>
      </w:r>
      <w:proofErr w:type="gramStart"/>
      <w:r w:rsidR="005A150F">
        <w:rPr>
          <w:i/>
        </w:rPr>
        <w:t>They  have</w:t>
      </w:r>
      <w:proofErr w:type="gramEnd"/>
      <w:r w:rsidR="005A150F">
        <w:rPr>
          <w:i/>
        </w:rPr>
        <w:t xml:space="preserve"> taken away the Lord out of the tomb, and we do not know where they have laid Him,” </w:t>
      </w:r>
      <w:r w:rsidR="005A150F">
        <w:rPr>
          <w:u w:val="single"/>
        </w:rPr>
        <w:t>v.2</w:t>
      </w:r>
      <w:r w:rsidR="00D83DD6">
        <w:t>.  Why?  B</w:t>
      </w:r>
      <w:r w:rsidR="005A150F">
        <w:t xml:space="preserve">ecause </w:t>
      </w:r>
      <w:r w:rsidR="005A150F">
        <w:rPr>
          <w:i/>
        </w:rPr>
        <w:t xml:space="preserve">“as yet they did not understand the Scripture, that He must rise again from the dead,” </w:t>
      </w:r>
      <w:r w:rsidR="005A150F">
        <w:rPr>
          <w:u w:val="single"/>
        </w:rPr>
        <w:t>v.9</w:t>
      </w:r>
      <w:r w:rsidR="005A150F">
        <w:t xml:space="preserve">!  </w:t>
      </w:r>
      <w:r w:rsidR="005A150F" w:rsidRPr="00D83DD6">
        <w:rPr>
          <w:b/>
          <w:i/>
        </w:rPr>
        <w:t xml:space="preserve">Understanding the Scriptures </w:t>
      </w:r>
      <w:r w:rsidR="005A150F" w:rsidRPr="00D83DD6">
        <w:rPr>
          <w:b/>
        </w:rPr>
        <w:t xml:space="preserve">yields </w:t>
      </w:r>
      <w:r w:rsidR="007D7061" w:rsidRPr="00D83DD6">
        <w:rPr>
          <w:b/>
          <w:i/>
        </w:rPr>
        <w:t xml:space="preserve">true knowledge </w:t>
      </w:r>
      <w:r w:rsidR="007D7061" w:rsidRPr="00D83DD6">
        <w:rPr>
          <w:b/>
        </w:rPr>
        <w:t xml:space="preserve">and </w:t>
      </w:r>
      <w:r w:rsidR="007D7061" w:rsidRPr="00D83DD6">
        <w:rPr>
          <w:b/>
          <w:i/>
        </w:rPr>
        <w:t xml:space="preserve">belief, </w:t>
      </w:r>
      <w:r w:rsidR="007D7061" w:rsidRPr="00D83DD6">
        <w:rPr>
          <w:b/>
          <w:u w:val="single"/>
        </w:rPr>
        <w:t>John 2:22</w:t>
      </w:r>
      <w:r w:rsidR="007D7061" w:rsidRPr="00D83DD6">
        <w:rPr>
          <w:b/>
        </w:rPr>
        <w:t xml:space="preserve">.  </w:t>
      </w:r>
      <w:r w:rsidR="007D7061" w:rsidRPr="00D83DD6">
        <w:rPr>
          <w:b/>
          <w:i/>
        </w:rPr>
        <w:t xml:space="preserve">Not knowing/understanding the Scripture </w:t>
      </w:r>
      <w:r w:rsidR="007D7061" w:rsidRPr="00D83DD6">
        <w:rPr>
          <w:b/>
        </w:rPr>
        <w:t xml:space="preserve">produces </w:t>
      </w:r>
      <w:r w:rsidR="007D7061" w:rsidRPr="00D83DD6">
        <w:rPr>
          <w:b/>
          <w:i/>
        </w:rPr>
        <w:t xml:space="preserve">confusion, unbelief, </w:t>
      </w:r>
      <w:r w:rsidR="007D7061" w:rsidRPr="00D83DD6">
        <w:rPr>
          <w:b/>
        </w:rPr>
        <w:t xml:space="preserve">and </w:t>
      </w:r>
      <w:r w:rsidR="007D7061" w:rsidRPr="00D83DD6">
        <w:rPr>
          <w:b/>
          <w:i/>
        </w:rPr>
        <w:t>‘religious’ error!</w:t>
      </w:r>
      <w:r w:rsidR="007D7061">
        <w:rPr>
          <w:i/>
        </w:rPr>
        <w:t xml:space="preserve"> </w:t>
      </w:r>
    </w:p>
    <w:p w14:paraId="57CE2703" w14:textId="5E1B3ED1" w:rsidR="006F679C" w:rsidRPr="007D7061" w:rsidRDefault="006F679C" w:rsidP="006F679C">
      <w:pPr>
        <w:spacing w:after="120"/>
        <w:rPr>
          <w:b/>
        </w:rPr>
      </w:pPr>
      <w:r>
        <w:rPr>
          <w:b/>
        </w:rPr>
        <w:lastRenderedPageBreak/>
        <w:t xml:space="preserve">Therefore, the </w:t>
      </w:r>
      <w:r>
        <w:rPr>
          <w:b/>
          <w:i/>
        </w:rPr>
        <w:t xml:space="preserve">confusion of the world </w:t>
      </w:r>
      <w:r>
        <w:rPr>
          <w:b/>
        </w:rPr>
        <w:t xml:space="preserve">regarding both “God” and “Man” </w:t>
      </w:r>
      <w:r w:rsidR="00324CF1">
        <w:rPr>
          <w:b/>
        </w:rPr>
        <w:t xml:space="preserve">can be eliminated </w:t>
      </w:r>
      <w:r>
        <w:rPr>
          <w:b/>
        </w:rPr>
        <w:t xml:space="preserve">by </w:t>
      </w:r>
      <w:r w:rsidRPr="00D83DD6">
        <w:rPr>
          <w:b/>
          <w:i/>
          <w:u w:val="single"/>
        </w:rPr>
        <w:t>readin</w:t>
      </w:r>
      <w:r>
        <w:rPr>
          <w:b/>
          <w:i/>
        </w:rPr>
        <w:t xml:space="preserve">g </w:t>
      </w:r>
      <w:r>
        <w:rPr>
          <w:b/>
        </w:rPr>
        <w:t xml:space="preserve">and </w:t>
      </w:r>
      <w:r w:rsidRPr="00D83DD6">
        <w:rPr>
          <w:b/>
          <w:i/>
          <w:u w:val="single"/>
        </w:rPr>
        <w:t>understandin</w:t>
      </w:r>
      <w:r>
        <w:rPr>
          <w:b/>
          <w:i/>
        </w:rPr>
        <w:t xml:space="preserve">g </w:t>
      </w:r>
      <w:r>
        <w:rPr>
          <w:b/>
        </w:rPr>
        <w:t>“the Scriptures”</w:t>
      </w:r>
      <w:r w:rsidR="007D7061">
        <w:rPr>
          <w:b/>
        </w:rPr>
        <w:t xml:space="preserve"> </w:t>
      </w:r>
      <w:r w:rsidR="0010641E" w:rsidRPr="0010641E">
        <w:rPr>
          <w:b/>
        </w:rPr>
        <w:t xml:space="preserve">since </w:t>
      </w:r>
      <w:r w:rsidR="007D7061" w:rsidRPr="0010641E">
        <w:rPr>
          <w:b/>
        </w:rPr>
        <w:t xml:space="preserve">they provide answers to </w:t>
      </w:r>
      <w:r w:rsidR="007D7061" w:rsidRPr="00D83DD6">
        <w:rPr>
          <w:b/>
          <w:i/>
          <w:u w:val="single"/>
        </w:rPr>
        <w:t>Who</w:t>
      </w:r>
      <w:r w:rsidR="007D7061" w:rsidRPr="0010641E">
        <w:rPr>
          <w:b/>
          <w:i/>
        </w:rPr>
        <w:t xml:space="preserve"> </w:t>
      </w:r>
      <w:r w:rsidR="007D7061" w:rsidRPr="0010641E">
        <w:rPr>
          <w:b/>
        </w:rPr>
        <w:t xml:space="preserve">God is, </w:t>
      </w:r>
      <w:r w:rsidR="007D7061" w:rsidRPr="00D83DD6">
        <w:rPr>
          <w:b/>
          <w:i/>
          <w:u w:val="single"/>
        </w:rPr>
        <w:t>Who</w:t>
      </w:r>
      <w:r w:rsidR="007D7061" w:rsidRPr="0010641E">
        <w:rPr>
          <w:b/>
          <w:i/>
        </w:rPr>
        <w:t xml:space="preserve"> </w:t>
      </w:r>
      <w:r w:rsidR="007D7061" w:rsidRPr="0010641E">
        <w:rPr>
          <w:b/>
        </w:rPr>
        <w:t xml:space="preserve">I am, </w:t>
      </w:r>
      <w:r w:rsidR="007D7061" w:rsidRPr="00D83DD6">
        <w:rPr>
          <w:b/>
          <w:i/>
          <w:u w:val="single"/>
        </w:rPr>
        <w:t>What</w:t>
      </w:r>
      <w:r w:rsidR="007D7061" w:rsidRPr="0010641E">
        <w:rPr>
          <w:b/>
          <w:i/>
        </w:rPr>
        <w:t xml:space="preserve"> </w:t>
      </w:r>
      <w:r w:rsidR="007D7061" w:rsidRPr="0010641E">
        <w:rPr>
          <w:b/>
        </w:rPr>
        <w:t xml:space="preserve">is right, and </w:t>
      </w:r>
      <w:r w:rsidR="007D7061" w:rsidRPr="00D83DD6">
        <w:rPr>
          <w:b/>
          <w:i/>
          <w:u w:val="single"/>
        </w:rPr>
        <w:t>How</w:t>
      </w:r>
      <w:r w:rsidR="007D7061" w:rsidRPr="0010641E">
        <w:rPr>
          <w:b/>
          <w:i/>
        </w:rPr>
        <w:t xml:space="preserve"> </w:t>
      </w:r>
      <w:r w:rsidR="0010641E" w:rsidRPr="0010641E">
        <w:rPr>
          <w:b/>
        </w:rPr>
        <w:t>I should live</w:t>
      </w:r>
      <w:r w:rsidR="007D7061" w:rsidRPr="0010641E">
        <w:rPr>
          <w:b/>
        </w:rPr>
        <w:t>:</w:t>
      </w:r>
      <w:r w:rsidR="007D7061">
        <w:rPr>
          <w:b/>
        </w:rPr>
        <w:t xml:space="preserve"> </w:t>
      </w:r>
    </w:p>
    <w:p w14:paraId="1ABB8DE3" w14:textId="5A1CC625" w:rsidR="006F679C" w:rsidRDefault="006F679C" w:rsidP="00696BE9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Because they are </w:t>
      </w:r>
      <w:r>
        <w:rPr>
          <w:b/>
          <w:i/>
        </w:rPr>
        <w:t xml:space="preserve">inspired </w:t>
      </w:r>
      <w:r>
        <w:rPr>
          <w:b/>
        </w:rPr>
        <w:t>(</w:t>
      </w:r>
      <w:r>
        <w:rPr>
          <w:b/>
          <w:i/>
        </w:rPr>
        <w:t>theopneustos</w:t>
      </w:r>
      <w:r w:rsidR="00696BE9">
        <w:rPr>
          <w:b/>
          <w:i/>
        </w:rPr>
        <w:t xml:space="preserve">- </w:t>
      </w:r>
      <w:r w:rsidR="00696BE9">
        <w:rPr>
          <w:b/>
        </w:rPr>
        <w:t xml:space="preserve">literally, </w:t>
      </w:r>
      <w:r w:rsidR="00696BE9">
        <w:rPr>
          <w:b/>
          <w:i/>
        </w:rPr>
        <w:t>God breathed</w:t>
      </w:r>
      <w:r w:rsidR="00696BE9">
        <w:rPr>
          <w:b/>
        </w:rPr>
        <w:t xml:space="preserve">), </w:t>
      </w:r>
      <w:r w:rsidR="00696BE9">
        <w:rPr>
          <w:b/>
          <w:u w:val="single"/>
        </w:rPr>
        <w:t>2Tim.3</w:t>
      </w:r>
      <w:proofErr w:type="gramStart"/>
      <w:r w:rsidR="00696BE9">
        <w:rPr>
          <w:b/>
          <w:u w:val="single"/>
        </w:rPr>
        <w:t>:16</w:t>
      </w:r>
      <w:proofErr w:type="gramEnd"/>
      <w:r w:rsidR="00696BE9">
        <w:rPr>
          <w:b/>
          <w:u w:val="single"/>
        </w:rPr>
        <w:t>-17</w:t>
      </w:r>
      <w:r w:rsidR="00696BE9">
        <w:rPr>
          <w:b/>
        </w:rPr>
        <w:t>;</w:t>
      </w:r>
      <w:r>
        <w:rPr>
          <w:b/>
          <w:i/>
        </w:rPr>
        <w:t xml:space="preserve"> </w:t>
      </w:r>
      <w:r>
        <w:rPr>
          <w:b/>
          <w:u w:val="single"/>
        </w:rPr>
        <w:t>1Cor.2:10-13</w:t>
      </w:r>
      <w:r w:rsidR="00696BE9">
        <w:rPr>
          <w:b/>
        </w:rPr>
        <w:t>.</w:t>
      </w:r>
      <w:r w:rsidR="007D7061">
        <w:rPr>
          <w:b/>
        </w:rPr>
        <w:t xml:space="preserve"> </w:t>
      </w:r>
      <w:r w:rsidR="0010641E">
        <w:rPr>
          <w:b/>
        </w:rPr>
        <w:t xml:space="preserve"> </w:t>
      </w:r>
      <w:r w:rsidR="0010641E">
        <w:t xml:space="preserve">They reveal </w:t>
      </w:r>
      <w:r w:rsidR="0010641E">
        <w:rPr>
          <w:i/>
        </w:rPr>
        <w:t xml:space="preserve">the mind of God </w:t>
      </w:r>
      <w:r w:rsidR="0010641E">
        <w:t xml:space="preserve">by the process of </w:t>
      </w:r>
      <w:r w:rsidR="0010641E">
        <w:rPr>
          <w:i/>
        </w:rPr>
        <w:t xml:space="preserve">inspiration </w:t>
      </w:r>
      <w:r w:rsidR="0010641E">
        <w:t xml:space="preserve">to the </w:t>
      </w:r>
      <w:r w:rsidR="0010641E">
        <w:rPr>
          <w:i/>
        </w:rPr>
        <w:t xml:space="preserve">mind of man </w:t>
      </w:r>
      <w:r w:rsidR="0010641E">
        <w:t xml:space="preserve">in </w:t>
      </w:r>
      <w:r w:rsidR="0010641E">
        <w:rPr>
          <w:i/>
        </w:rPr>
        <w:t xml:space="preserve">words given/guarded </w:t>
      </w:r>
      <w:r w:rsidR="0010641E">
        <w:t xml:space="preserve">by the </w:t>
      </w:r>
      <w:r w:rsidR="0010641E">
        <w:rPr>
          <w:i/>
        </w:rPr>
        <w:t xml:space="preserve">Holy Spirit </w:t>
      </w:r>
      <w:r w:rsidR="0010641E">
        <w:t xml:space="preserve">that </w:t>
      </w:r>
      <w:r w:rsidR="0010641E">
        <w:rPr>
          <w:i/>
        </w:rPr>
        <w:t xml:space="preserve">teach, reprove, correct, </w:t>
      </w:r>
      <w:r w:rsidR="0010641E">
        <w:t xml:space="preserve">and </w:t>
      </w:r>
      <w:r w:rsidR="0010641E">
        <w:rPr>
          <w:i/>
        </w:rPr>
        <w:t xml:space="preserve">train </w:t>
      </w:r>
      <w:r w:rsidR="0010641E">
        <w:t xml:space="preserve">us in </w:t>
      </w:r>
      <w:r w:rsidR="0010641E" w:rsidRPr="00D83DD6">
        <w:rPr>
          <w:b/>
        </w:rPr>
        <w:t>His</w:t>
      </w:r>
      <w:r w:rsidR="0010641E">
        <w:t xml:space="preserve"> </w:t>
      </w:r>
      <w:r w:rsidR="0010641E" w:rsidRPr="00D83DD6">
        <w:rPr>
          <w:b/>
          <w:i/>
        </w:rPr>
        <w:t>righteousness</w:t>
      </w:r>
      <w:r w:rsidR="0010641E">
        <w:rPr>
          <w:i/>
        </w:rPr>
        <w:t xml:space="preserve"> </w:t>
      </w:r>
      <w:r w:rsidR="0010641E">
        <w:t xml:space="preserve">rather than our own </w:t>
      </w:r>
      <w:r w:rsidR="0010641E">
        <w:rPr>
          <w:i/>
        </w:rPr>
        <w:t xml:space="preserve">self-righteousness! </w:t>
      </w:r>
      <w:r w:rsidR="0010641E">
        <w:t xml:space="preserve"> </w:t>
      </w:r>
    </w:p>
    <w:p w14:paraId="283EF13E" w14:textId="50F8E21B" w:rsidR="00696BE9" w:rsidRDefault="00696BE9" w:rsidP="00696BE9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Because they provide </w:t>
      </w:r>
      <w:r>
        <w:rPr>
          <w:b/>
          <w:i/>
        </w:rPr>
        <w:t xml:space="preserve">understanding </w:t>
      </w:r>
      <w:r>
        <w:rPr>
          <w:b/>
        </w:rPr>
        <w:t xml:space="preserve">and </w:t>
      </w:r>
      <w:r>
        <w:rPr>
          <w:b/>
          <w:i/>
        </w:rPr>
        <w:t xml:space="preserve">insight, </w:t>
      </w:r>
      <w:r>
        <w:rPr>
          <w:b/>
          <w:u w:val="single"/>
        </w:rPr>
        <w:t>Eph.3</w:t>
      </w:r>
      <w:proofErr w:type="gramStart"/>
      <w:r>
        <w:rPr>
          <w:b/>
          <w:u w:val="single"/>
        </w:rPr>
        <w:t>:3</w:t>
      </w:r>
      <w:proofErr w:type="gramEnd"/>
      <w:r>
        <w:rPr>
          <w:b/>
          <w:u w:val="single"/>
        </w:rPr>
        <w:t>-5</w:t>
      </w:r>
      <w:r>
        <w:rPr>
          <w:b/>
        </w:rPr>
        <w:t>.</w:t>
      </w:r>
      <w:r w:rsidR="00EA666B">
        <w:rPr>
          <w:b/>
        </w:rPr>
        <w:t xml:space="preserve">  </w:t>
      </w:r>
      <w:r w:rsidR="00EA666B">
        <w:t xml:space="preserve">In this context, a </w:t>
      </w:r>
      <w:r w:rsidR="00EA666B">
        <w:rPr>
          <w:i/>
        </w:rPr>
        <w:t xml:space="preserve">“mystery” </w:t>
      </w:r>
      <w:r w:rsidR="00EA666B">
        <w:t xml:space="preserve">isn’t something </w:t>
      </w:r>
      <w:r w:rsidR="00EA666B">
        <w:rPr>
          <w:i/>
        </w:rPr>
        <w:t xml:space="preserve">mysteriously unknowable, </w:t>
      </w:r>
      <w:r w:rsidR="00EA666B">
        <w:t xml:space="preserve">but simply refers to a </w:t>
      </w:r>
      <w:r w:rsidR="007F71F8">
        <w:rPr>
          <w:i/>
        </w:rPr>
        <w:t xml:space="preserve">truth not yet revealed, </w:t>
      </w:r>
      <w:r w:rsidR="007F71F8">
        <w:rPr>
          <w:u w:val="single"/>
        </w:rPr>
        <w:t>v.5</w:t>
      </w:r>
      <w:r w:rsidR="007F71F8">
        <w:t xml:space="preserve">.  Note that this </w:t>
      </w:r>
      <w:r w:rsidR="007F71F8">
        <w:rPr>
          <w:i/>
        </w:rPr>
        <w:t xml:space="preserve">mystery </w:t>
      </w:r>
      <w:r w:rsidR="007F71F8">
        <w:t xml:space="preserve">(that </w:t>
      </w:r>
      <w:r w:rsidR="007F71F8">
        <w:rPr>
          <w:i/>
        </w:rPr>
        <w:t xml:space="preserve">all </w:t>
      </w:r>
      <w:r w:rsidR="007F71F8">
        <w:t xml:space="preserve">can be </w:t>
      </w:r>
      <w:r w:rsidR="007F71F8">
        <w:rPr>
          <w:i/>
        </w:rPr>
        <w:t xml:space="preserve">fellow-heirs/members/partakers of the promise </w:t>
      </w:r>
      <w:r w:rsidR="007F71F8">
        <w:t xml:space="preserve">of salvation in Christ Jesus) </w:t>
      </w:r>
      <w:r w:rsidR="007F71F8">
        <w:rPr>
          <w:b/>
          <w:i/>
        </w:rPr>
        <w:t>through the gospel</w:t>
      </w:r>
      <w:r w:rsidR="007F71F8">
        <w:rPr>
          <w:i/>
        </w:rPr>
        <w:t xml:space="preserve"> </w:t>
      </w:r>
      <w:r w:rsidR="007F71F8">
        <w:t>(</w:t>
      </w:r>
      <w:r w:rsidR="007F71F8">
        <w:rPr>
          <w:u w:val="single"/>
        </w:rPr>
        <w:t>v.6</w:t>
      </w:r>
      <w:r w:rsidR="007F71F8">
        <w:t xml:space="preserve">) that was </w:t>
      </w:r>
      <w:r w:rsidR="007F71F8" w:rsidRPr="007F71F8">
        <w:rPr>
          <w:b/>
          <w:i/>
        </w:rPr>
        <w:t>revealed</w:t>
      </w:r>
      <w:r w:rsidR="007F71F8">
        <w:rPr>
          <w:i/>
        </w:rPr>
        <w:t xml:space="preserve"> </w:t>
      </w:r>
      <w:r w:rsidR="007F71F8">
        <w:t xml:space="preserve">and </w:t>
      </w:r>
      <w:r w:rsidR="007F71F8" w:rsidRPr="007F71F8">
        <w:rPr>
          <w:b/>
          <w:i/>
        </w:rPr>
        <w:t>written</w:t>
      </w:r>
      <w:r w:rsidR="007F71F8">
        <w:rPr>
          <w:i/>
        </w:rPr>
        <w:t xml:space="preserve"> </w:t>
      </w:r>
      <w:r w:rsidR="007F71F8">
        <w:t>(</w:t>
      </w:r>
      <w:r w:rsidR="007F71F8">
        <w:rPr>
          <w:u w:val="single"/>
        </w:rPr>
        <w:t>v.3</w:t>
      </w:r>
      <w:r w:rsidR="007F71F8">
        <w:t xml:space="preserve">) and can be thus </w:t>
      </w:r>
      <w:r w:rsidR="007F71F8" w:rsidRPr="007F71F8">
        <w:rPr>
          <w:b/>
          <w:i/>
        </w:rPr>
        <w:t>read</w:t>
      </w:r>
      <w:r w:rsidR="007F71F8">
        <w:rPr>
          <w:i/>
        </w:rPr>
        <w:t xml:space="preserve"> </w:t>
      </w:r>
      <w:r w:rsidR="007F71F8">
        <w:t xml:space="preserve">and </w:t>
      </w:r>
      <w:r w:rsidR="007F71F8" w:rsidRPr="007F71F8">
        <w:rPr>
          <w:b/>
          <w:i/>
        </w:rPr>
        <w:t>understood</w:t>
      </w:r>
      <w:r w:rsidR="007F71F8">
        <w:rPr>
          <w:i/>
        </w:rPr>
        <w:t xml:space="preserve"> </w:t>
      </w:r>
      <w:r w:rsidR="007F71F8">
        <w:t xml:space="preserve">to provide </w:t>
      </w:r>
      <w:r w:rsidR="007F71F8" w:rsidRPr="007F71F8">
        <w:rPr>
          <w:b/>
          <w:i/>
        </w:rPr>
        <w:t>knowledge/insight</w:t>
      </w:r>
      <w:r w:rsidR="007F71F8">
        <w:rPr>
          <w:i/>
        </w:rPr>
        <w:t xml:space="preserve"> </w:t>
      </w:r>
      <w:r w:rsidR="007F71F8">
        <w:t>(</w:t>
      </w:r>
      <w:r w:rsidR="007F71F8">
        <w:rPr>
          <w:u w:val="single"/>
        </w:rPr>
        <w:t>v.4</w:t>
      </w:r>
      <w:r w:rsidR="007F71F8">
        <w:t xml:space="preserve">).  Otherwise, “life”- both </w:t>
      </w:r>
      <w:r w:rsidR="007F71F8">
        <w:rPr>
          <w:i/>
        </w:rPr>
        <w:t xml:space="preserve">physical </w:t>
      </w:r>
      <w:r w:rsidR="007F71F8">
        <w:t xml:space="preserve">and </w:t>
      </w:r>
      <w:r w:rsidR="007F71F8">
        <w:rPr>
          <w:i/>
        </w:rPr>
        <w:t xml:space="preserve">spiritual, </w:t>
      </w:r>
      <w:r w:rsidR="007F71F8">
        <w:t xml:space="preserve">will remain a </w:t>
      </w:r>
      <w:r w:rsidR="007F71F8">
        <w:rPr>
          <w:i/>
        </w:rPr>
        <w:t xml:space="preserve">confusing mystery! </w:t>
      </w:r>
    </w:p>
    <w:p w14:paraId="11B99EB5" w14:textId="77777777" w:rsidR="00696BE9" w:rsidRDefault="00696BE9" w:rsidP="00696BE9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Because through them, God grants </w:t>
      </w:r>
      <w:r>
        <w:rPr>
          <w:b/>
          <w:i/>
        </w:rPr>
        <w:t xml:space="preserve">true knowledge </w:t>
      </w:r>
      <w:r>
        <w:rPr>
          <w:b/>
        </w:rPr>
        <w:t xml:space="preserve">of Himself, Jesus Christ, and </w:t>
      </w:r>
      <w:r>
        <w:rPr>
          <w:b/>
          <w:i/>
        </w:rPr>
        <w:t xml:space="preserve">“everything pertaining to life and godliness,” </w:t>
      </w:r>
      <w:r>
        <w:rPr>
          <w:b/>
          <w:u w:val="single"/>
        </w:rPr>
        <w:t>2Pet.1</w:t>
      </w:r>
      <w:proofErr w:type="gramStart"/>
      <w:r>
        <w:rPr>
          <w:b/>
          <w:u w:val="single"/>
        </w:rPr>
        <w:t>:2</w:t>
      </w:r>
      <w:proofErr w:type="gramEnd"/>
      <w:r>
        <w:rPr>
          <w:b/>
          <w:u w:val="single"/>
        </w:rPr>
        <w:t>-3</w:t>
      </w:r>
      <w:r>
        <w:rPr>
          <w:b/>
        </w:rPr>
        <w:t xml:space="preserve">; and through such </w:t>
      </w:r>
      <w:r>
        <w:rPr>
          <w:b/>
          <w:i/>
        </w:rPr>
        <w:t xml:space="preserve">true knowledge, </w:t>
      </w:r>
      <w:r>
        <w:rPr>
          <w:b/>
        </w:rPr>
        <w:t xml:space="preserve">we can: </w:t>
      </w:r>
      <w:r>
        <w:rPr>
          <w:b/>
          <w:i/>
        </w:rPr>
        <w:t xml:space="preserve">receive His promises, become partakers of the divine nature, </w:t>
      </w:r>
      <w:r>
        <w:rPr>
          <w:b/>
        </w:rPr>
        <w:t xml:space="preserve">and </w:t>
      </w:r>
      <w:r>
        <w:rPr>
          <w:b/>
          <w:i/>
        </w:rPr>
        <w:t xml:space="preserve">escape the corruption </w:t>
      </w:r>
      <w:r>
        <w:t xml:space="preserve">(and </w:t>
      </w:r>
      <w:r>
        <w:rPr>
          <w:i/>
        </w:rPr>
        <w:t xml:space="preserve">confusion, </w:t>
      </w:r>
      <w:r>
        <w:t xml:space="preserve">PCS!) </w:t>
      </w:r>
      <w:r>
        <w:rPr>
          <w:b/>
          <w:i/>
        </w:rPr>
        <w:t xml:space="preserve">of the world, </w:t>
      </w:r>
      <w:r>
        <w:rPr>
          <w:b/>
          <w:u w:val="single"/>
        </w:rPr>
        <w:t>v.4</w:t>
      </w:r>
      <w:r>
        <w:rPr>
          <w:b/>
        </w:rPr>
        <w:t xml:space="preserve">; </w:t>
      </w:r>
      <w:r>
        <w:rPr>
          <w:b/>
          <w:i/>
        </w:rPr>
        <w:t xml:space="preserve">grow </w:t>
      </w:r>
      <w:r>
        <w:rPr>
          <w:b/>
        </w:rPr>
        <w:t xml:space="preserve">our </w:t>
      </w:r>
      <w:r>
        <w:rPr>
          <w:b/>
          <w:i/>
        </w:rPr>
        <w:t xml:space="preserve">faith </w:t>
      </w:r>
      <w:r>
        <w:rPr>
          <w:b/>
        </w:rPr>
        <w:t xml:space="preserve">into </w:t>
      </w:r>
      <w:r>
        <w:rPr>
          <w:b/>
          <w:i/>
        </w:rPr>
        <w:t xml:space="preserve">fruitful usefulness </w:t>
      </w:r>
      <w:r>
        <w:rPr>
          <w:b/>
        </w:rPr>
        <w:t>(</w:t>
      </w:r>
      <w:r>
        <w:rPr>
          <w:b/>
          <w:u w:val="single"/>
        </w:rPr>
        <w:t>v.8</w:t>
      </w:r>
      <w:r>
        <w:rPr>
          <w:b/>
        </w:rPr>
        <w:t xml:space="preserve">) instead of remaining </w:t>
      </w:r>
      <w:r>
        <w:rPr>
          <w:b/>
          <w:i/>
        </w:rPr>
        <w:t xml:space="preserve">blind </w:t>
      </w:r>
      <w:r>
        <w:rPr>
          <w:b/>
        </w:rPr>
        <w:t xml:space="preserve">and </w:t>
      </w:r>
      <w:r>
        <w:rPr>
          <w:b/>
          <w:i/>
        </w:rPr>
        <w:t xml:space="preserve">short-sighted </w:t>
      </w:r>
      <w:r>
        <w:rPr>
          <w:b/>
        </w:rPr>
        <w:t>(</w:t>
      </w:r>
      <w:r>
        <w:rPr>
          <w:b/>
          <w:u w:val="single"/>
        </w:rPr>
        <w:t>v.9</w:t>
      </w:r>
      <w:r>
        <w:rPr>
          <w:b/>
        </w:rPr>
        <w:t xml:space="preserve">); and </w:t>
      </w:r>
      <w:r>
        <w:rPr>
          <w:b/>
          <w:i/>
        </w:rPr>
        <w:t xml:space="preserve">never stumble </w:t>
      </w:r>
      <w:r>
        <w:rPr>
          <w:b/>
        </w:rPr>
        <w:t xml:space="preserve">(in darkness and confusion), </w:t>
      </w:r>
      <w:r>
        <w:rPr>
          <w:b/>
          <w:u w:val="single"/>
        </w:rPr>
        <w:t>vv.10-11</w:t>
      </w:r>
      <w:r w:rsidR="00324CF1">
        <w:rPr>
          <w:b/>
        </w:rPr>
        <w:t xml:space="preserve">; </w:t>
      </w:r>
      <w:r w:rsidR="00324CF1">
        <w:rPr>
          <w:b/>
          <w:i/>
        </w:rPr>
        <w:t xml:space="preserve">having escaped the defilements of the world BY THE KNOWLEDGE OF THE LORD AND SAVIOR JESUS CHRIST, </w:t>
      </w:r>
      <w:r w:rsidR="00324CF1">
        <w:rPr>
          <w:b/>
          <w:u w:val="single"/>
        </w:rPr>
        <w:t>2:20</w:t>
      </w:r>
      <w:r w:rsidR="00324CF1">
        <w:rPr>
          <w:b/>
        </w:rPr>
        <w:t xml:space="preserve">! </w:t>
      </w:r>
    </w:p>
    <w:p w14:paraId="190A4EA9" w14:textId="77777777" w:rsidR="00324CF1" w:rsidRPr="00D83DD6" w:rsidRDefault="00324CF1" w:rsidP="00324CF1">
      <w:pPr>
        <w:spacing w:after="120"/>
        <w:rPr>
          <w:b/>
        </w:rPr>
      </w:pPr>
      <w:r>
        <w:t xml:space="preserve">Besides eliminating the </w:t>
      </w:r>
      <w:r>
        <w:rPr>
          <w:i/>
        </w:rPr>
        <w:t xml:space="preserve">darkness </w:t>
      </w:r>
      <w:r>
        <w:t xml:space="preserve">and </w:t>
      </w:r>
      <w:r>
        <w:rPr>
          <w:i/>
        </w:rPr>
        <w:t xml:space="preserve">confusion, </w:t>
      </w:r>
      <w:r>
        <w:t xml:space="preserve">and receiving the blessings and benefits of </w:t>
      </w:r>
      <w:r>
        <w:rPr>
          <w:i/>
        </w:rPr>
        <w:t xml:space="preserve">light </w:t>
      </w:r>
      <w:r>
        <w:t xml:space="preserve">and </w:t>
      </w:r>
      <w:r>
        <w:rPr>
          <w:i/>
        </w:rPr>
        <w:t xml:space="preserve">understanding, </w:t>
      </w:r>
      <w:r>
        <w:t xml:space="preserve">there’s one other reason we should </w:t>
      </w:r>
      <w:r>
        <w:rPr>
          <w:i/>
        </w:rPr>
        <w:t xml:space="preserve">read, understand, </w:t>
      </w:r>
      <w:r>
        <w:t xml:space="preserve">and </w:t>
      </w:r>
      <w:r>
        <w:rPr>
          <w:i/>
        </w:rPr>
        <w:t xml:space="preserve">live </w:t>
      </w:r>
      <w:r>
        <w:t xml:space="preserve">the Scriptures: </w:t>
      </w:r>
      <w:r w:rsidRPr="00D83DD6">
        <w:rPr>
          <w:b/>
        </w:rPr>
        <w:t xml:space="preserve">We will be </w:t>
      </w:r>
      <w:r w:rsidRPr="00D83DD6">
        <w:rPr>
          <w:b/>
          <w:i/>
        </w:rPr>
        <w:t xml:space="preserve">judged eternally by them, </w:t>
      </w:r>
      <w:r w:rsidRPr="00D83DD6">
        <w:rPr>
          <w:b/>
          <w:u w:val="single"/>
        </w:rPr>
        <w:t>John 12:46-50</w:t>
      </w:r>
      <w:r w:rsidRPr="00D83DD6">
        <w:rPr>
          <w:b/>
        </w:rPr>
        <w:t xml:space="preserve">. </w:t>
      </w:r>
    </w:p>
    <w:p w14:paraId="3B78791E" w14:textId="77777777" w:rsidR="00324CF1" w:rsidRPr="00324CF1" w:rsidRDefault="00324CF1" w:rsidP="00324CF1">
      <w:pPr>
        <w:spacing w:after="120"/>
      </w:pPr>
      <w:r>
        <w:t xml:space="preserve">Are you “sick and tired” of the </w:t>
      </w:r>
      <w:r>
        <w:rPr>
          <w:i/>
        </w:rPr>
        <w:t xml:space="preserve">confusion of the world </w:t>
      </w:r>
      <w:r>
        <w:t>re</w:t>
      </w:r>
      <w:bookmarkStart w:id="0" w:name="_GoBack"/>
      <w:bookmarkEnd w:id="0"/>
      <w:r>
        <w:t xml:space="preserve">garding </w:t>
      </w:r>
      <w:r>
        <w:rPr>
          <w:i/>
        </w:rPr>
        <w:t xml:space="preserve">Who/What </w:t>
      </w:r>
      <w:r>
        <w:t xml:space="preserve">“God” is?  </w:t>
      </w:r>
      <w:r>
        <w:rPr>
          <w:i/>
        </w:rPr>
        <w:t xml:space="preserve">Who/What </w:t>
      </w:r>
      <w:r>
        <w:t xml:space="preserve">is right? </w:t>
      </w:r>
      <w:r>
        <w:rPr>
          <w:i/>
        </w:rPr>
        <w:t xml:space="preserve">Who/What </w:t>
      </w:r>
      <w:r>
        <w:t xml:space="preserve">you are? </w:t>
      </w:r>
      <w:r>
        <w:rPr>
          <w:i/>
        </w:rPr>
        <w:t xml:space="preserve">Who/What </w:t>
      </w:r>
      <w:r>
        <w:t xml:space="preserve">you want in life?  Remember, </w:t>
      </w:r>
      <w:r>
        <w:rPr>
          <w:i/>
        </w:rPr>
        <w:t xml:space="preserve">“God is NOT a God of confusion, but of peace,” </w:t>
      </w:r>
      <w:r>
        <w:rPr>
          <w:u w:val="single"/>
        </w:rPr>
        <w:t>1Cor.14</w:t>
      </w:r>
      <w:proofErr w:type="gramStart"/>
      <w:r>
        <w:rPr>
          <w:u w:val="single"/>
        </w:rPr>
        <w:t>:33</w:t>
      </w:r>
      <w:proofErr w:type="gramEnd"/>
      <w:r>
        <w:t xml:space="preserve">.  Read, understand, and live His Book for </w:t>
      </w:r>
      <w:r>
        <w:rPr>
          <w:i/>
        </w:rPr>
        <w:t xml:space="preserve">true knowledge, understanding, </w:t>
      </w:r>
      <w:r>
        <w:t xml:space="preserve">and </w:t>
      </w:r>
      <w:r>
        <w:rPr>
          <w:i/>
        </w:rPr>
        <w:t xml:space="preserve">wisdom </w:t>
      </w:r>
      <w:r>
        <w:t xml:space="preserve">to eternity! </w:t>
      </w:r>
    </w:p>
    <w:sectPr w:rsidR="00324CF1" w:rsidRPr="00324CF1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494E"/>
    <w:multiLevelType w:val="hybridMultilevel"/>
    <w:tmpl w:val="08BEE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913C7"/>
    <w:multiLevelType w:val="hybridMultilevel"/>
    <w:tmpl w:val="E790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8F"/>
    <w:rsid w:val="00080710"/>
    <w:rsid w:val="0010641E"/>
    <w:rsid w:val="00263508"/>
    <w:rsid w:val="002A69B8"/>
    <w:rsid w:val="00324CF1"/>
    <w:rsid w:val="004679D7"/>
    <w:rsid w:val="005A150F"/>
    <w:rsid w:val="00696BE9"/>
    <w:rsid w:val="006F679C"/>
    <w:rsid w:val="007D7061"/>
    <w:rsid w:val="007F71F8"/>
    <w:rsid w:val="009B6867"/>
    <w:rsid w:val="00A03C8F"/>
    <w:rsid w:val="00AB6DA4"/>
    <w:rsid w:val="00B67EB5"/>
    <w:rsid w:val="00D63B19"/>
    <w:rsid w:val="00D83DD6"/>
    <w:rsid w:val="00DB4A3D"/>
    <w:rsid w:val="00EA666B"/>
    <w:rsid w:val="00F1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90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831</Words>
  <Characters>4740</Characters>
  <Application>Microsoft Macintosh Word</Application>
  <DocSecurity>0</DocSecurity>
  <Lines>39</Lines>
  <Paragraphs>11</Paragraphs>
  <ScaleCrop>false</ScaleCrop>
  <Company>Southside Church of Christ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cp:lastPrinted>2022-02-13T13:02:00Z</cp:lastPrinted>
  <dcterms:created xsi:type="dcterms:W3CDTF">2022-02-12T22:30:00Z</dcterms:created>
  <dcterms:modified xsi:type="dcterms:W3CDTF">2022-02-16T14:30:00Z</dcterms:modified>
</cp:coreProperties>
</file>