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B7BC" w14:textId="77777777" w:rsidR="00853E45" w:rsidRPr="000D56F0" w:rsidRDefault="00853E45" w:rsidP="00853E45">
      <w:pPr>
        <w:spacing w:after="120"/>
        <w:jc w:val="center"/>
        <w:rPr>
          <w:b/>
        </w:rPr>
      </w:pPr>
      <w:r w:rsidRPr="000D56F0">
        <w:rPr>
          <w:b/>
        </w:rPr>
        <w:t>“Are Y</w:t>
      </w:r>
      <w:r w:rsidR="00BF71BB" w:rsidRPr="000D56F0">
        <w:rPr>
          <w:b/>
        </w:rPr>
        <w:t xml:space="preserve">ou </w:t>
      </w:r>
      <w:r w:rsidRPr="000D56F0">
        <w:rPr>
          <w:b/>
          <w:i/>
        </w:rPr>
        <w:t>C</w:t>
      </w:r>
      <w:r w:rsidR="00BF71BB" w:rsidRPr="000D56F0">
        <w:rPr>
          <w:b/>
          <w:i/>
        </w:rPr>
        <w:t xml:space="preserve">onverted, </w:t>
      </w:r>
      <w:r w:rsidRPr="000D56F0">
        <w:rPr>
          <w:b/>
        </w:rPr>
        <w:t>or Just B</w:t>
      </w:r>
      <w:r w:rsidR="00BF71BB" w:rsidRPr="000D56F0">
        <w:rPr>
          <w:b/>
        </w:rPr>
        <w:t xml:space="preserve">aptized?”  </w:t>
      </w:r>
    </w:p>
    <w:p w14:paraId="2CE068A8" w14:textId="1E352EAD" w:rsidR="004A6143" w:rsidRDefault="004A6143" w:rsidP="002E520D">
      <w:pPr>
        <w:spacing w:after="120"/>
      </w:pPr>
      <w:r>
        <w:t xml:space="preserve">Intro: “It didn’t affect him much” story. </w:t>
      </w:r>
    </w:p>
    <w:p w14:paraId="5C666868" w14:textId="0461343F" w:rsidR="00BF71BB" w:rsidRDefault="004A6143" w:rsidP="002E520D">
      <w:pPr>
        <w:spacing w:after="120"/>
      </w:pPr>
      <w:r>
        <w:t>The title i</w:t>
      </w:r>
      <w:r w:rsidR="00BF71BB">
        <w:t>s a fair question.</w:t>
      </w:r>
      <w:r w:rsidR="002E520D">
        <w:t xml:space="preserve">  And there is a significant difference, although many may use the words synonymously.  </w:t>
      </w:r>
    </w:p>
    <w:p w14:paraId="201E0046" w14:textId="0B686C62" w:rsidR="004A6143" w:rsidRDefault="004A6143" w:rsidP="002E520D">
      <w:pPr>
        <w:spacing w:after="120"/>
      </w:pPr>
      <w:r>
        <w:t xml:space="preserve">Baptism </w:t>
      </w:r>
      <w:r w:rsidRPr="004A6143">
        <w:rPr>
          <w:i/>
        </w:rPr>
        <w:t xml:space="preserve">“washes away sins” </w:t>
      </w:r>
      <w:r>
        <w:t>(</w:t>
      </w:r>
      <w:r>
        <w:rPr>
          <w:u w:val="single"/>
        </w:rPr>
        <w:t>Acts 22:16</w:t>
      </w:r>
      <w:r>
        <w:t xml:space="preserve">) and puts us </w:t>
      </w:r>
      <w:r w:rsidRPr="004A6143">
        <w:rPr>
          <w:i/>
        </w:rPr>
        <w:t>“into”</w:t>
      </w:r>
      <w:r>
        <w:t xml:space="preserve"> Christ (</w:t>
      </w:r>
      <w:r>
        <w:rPr>
          <w:u w:val="single"/>
        </w:rPr>
        <w:t>Gal.3</w:t>
      </w:r>
      <w:proofErr w:type="gramStart"/>
      <w:r>
        <w:rPr>
          <w:u w:val="single"/>
        </w:rPr>
        <w:t>:27</w:t>
      </w:r>
      <w:proofErr w:type="gramEnd"/>
      <w:r>
        <w:t xml:space="preserve">).  It requires that one </w:t>
      </w:r>
      <w:r>
        <w:rPr>
          <w:i/>
        </w:rPr>
        <w:t xml:space="preserve">“believe” </w:t>
      </w:r>
      <w:r>
        <w:t>that Jesus is the Christ, the Son of God (</w:t>
      </w:r>
      <w:r>
        <w:rPr>
          <w:u w:val="single"/>
        </w:rPr>
        <w:t>Mark 16:16</w:t>
      </w:r>
      <w:r>
        <w:t xml:space="preserve">) and is administered </w:t>
      </w:r>
      <w:r>
        <w:rPr>
          <w:i/>
        </w:rPr>
        <w:t xml:space="preserve">“in the name of the Father and the Son and the Holy Spirit” </w:t>
      </w:r>
      <w:r>
        <w:t>(</w:t>
      </w:r>
      <w:r>
        <w:rPr>
          <w:u w:val="single"/>
        </w:rPr>
        <w:t>Matt.28</w:t>
      </w:r>
      <w:proofErr w:type="gramStart"/>
      <w:r>
        <w:rPr>
          <w:u w:val="single"/>
        </w:rPr>
        <w:t>:19</w:t>
      </w:r>
      <w:proofErr w:type="gramEnd"/>
      <w:r>
        <w:t xml:space="preserve">) for </w:t>
      </w:r>
      <w:r>
        <w:rPr>
          <w:i/>
        </w:rPr>
        <w:t xml:space="preserve">“the remission of sins” </w:t>
      </w:r>
      <w:r>
        <w:t>(</w:t>
      </w:r>
      <w:r>
        <w:rPr>
          <w:u w:val="single"/>
        </w:rPr>
        <w:t>Acts 2:38</w:t>
      </w:r>
      <w:r>
        <w:t xml:space="preserve">).  Although it </w:t>
      </w:r>
      <w:r>
        <w:rPr>
          <w:i/>
        </w:rPr>
        <w:t xml:space="preserve">“saves” </w:t>
      </w:r>
      <w:r>
        <w:t>us (</w:t>
      </w:r>
      <w:r>
        <w:rPr>
          <w:u w:val="single"/>
        </w:rPr>
        <w:t>1Pet.3</w:t>
      </w:r>
      <w:proofErr w:type="gramStart"/>
      <w:r>
        <w:rPr>
          <w:u w:val="single"/>
        </w:rPr>
        <w:t>:21</w:t>
      </w:r>
      <w:proofErr w:type="gramEnd"/>
      <w:r>
        <w:t xml:space="preserve">), it does not </w:t>
      </w:r>
      <w:r>
        <w:rPr>
          <w:i/>
        </w:rPr>
        <w:t xml:space="preserve">“convert” </w:t>
      </w:r>
      <w:r>
        <w:t>us</w:t>
      </w:r>
      <w:r w:rsidR="00F5221F">
        <w:t xml:space="preserve">, </w:t>
      </w:r>
      <w:r>
        <w:t>at least not completely</w:t>
      </w:r>
      <w:r w:rsidR="00F5221F">
        <w:t>…</w:t>
      </w:r>
    </w:p>
    <w:p w14:paraId="0FB0DA38" w14:textId="77777777" w:rsidR="00C22FA0" w:rsidRDefault="00C31107" w:rsidP="002E520D">
      <w:pPr>
        <w:spacing w:after="120"/>
      </w:pPr>
      <w:r>
        <w:t xml:space="preserve">The basic meaning of the word translated as </w:t>
      </w:r>
      <w:r>
        <w:rPr>
          <w:b/>
        </w:rPr>
        <w:t xml:space="preserve">convert </w:t>
      </w:r>
      <w:r>
        <w:t xml:space="preserve">is “to turn” or “turn around,” and </w:t>
      </w:r>
      <w:proofErr w:type="spellStart"/>
      <w:r>
        <w:rPr>
          <w:i/>
        </w:rPr>
        <w:t>strepho</w:t>
      </w:r>
      <w:proofErr w:type="spellEnd"/>
      <w:r>
        <w:rPr>
          <w:i/>
        </w:rPr>
        <w:t xml:space="preserve"> </w:t>
      </w:r>
      <w:r>
        <w:t xml:space="preserve">is so rendered in </w:t>
      </w:r>
      <w:r>
        <w:rPr>
          <w:u w:val="single"/>
        </w:rPr>
        <w:t>Matt.</w:t>
      </w:r>
      <w:r w:rsidR="00C22FA0">
        <w:rPr>
          <w:u w:val="single"/>
        </w:rPr>
        <w:t>5</w:t>
      </w:r>
      <w:proofErr w:type="gramStart"/>
      <w:r w:rsidR="00C22FA0">
        <w:rPr>
          <w:u w:val="single"/>
        </w:rPr>
        <w:t>:39</w:t>
      </w:r>
      <w:proofErr w:type="gramEnd"/>
      <w:r w:rsidR="00C22FA0">
        <w:rPr>
          <w:u w:val="single"/>
        </w:rPr>
        <w:t xml:space="preserve">; </w:t>
      </w:r>
      <w:r>
        <w:rPr>
          <w:u w:val="single"/>
        </w:rPr>
        <w:t>7:6; 9:22; 16:23</w:t>
      </w:r>
      <w:r>
        <w:t>;</w:t>
      </w:r>
      <w:r w:rsidR="00C22FA0">
        <w:t xml:space="preserve"> </w:t>
      </w:r>
      <w:r w:rsidR="00C22FA0">
        <w:rPr>
          <w:u w:val="single"/>
        </w:rPr>
        <w:t>John 20:14</w:t>
      </w:r>
      <w:r w:rsidR="00C22FA0">
        <w:t>;</w:t>
      </w:r>
      <w:r>
        <w:t xml:space="preserve"> </w:t>
      </w:r>
      <w:r>
        <w:rPr>
          <w:i/>
        </w:rPr>
        <w:t xml:space="preserve">e.g.  </w:t>
      </w:r>
      <w:r w:rsidR="00C22FA0">
        <w:t xml:space="preserve">But </w:t>
      </w:r>
      <w:proofErr w:type="spellStart"/>
      <w:r w:rsidR="00C22FA0">
        <w:rPr>
          <w:i/>
        </w:rPr>
        <w:t>strepho</w:t>
      </w:r>
      <w:proofErr w:type="spellEnd"/>
      <w:r w:rsidR="00C22FA0">
        <w:rPr>
          <w:i/>
        </w:rPr>
        <w:t xml:space="preserve"> </w:t>
      </w:r>
      <w:r w:rsidR="00C22FA0">
        <w:t xml:space="preserve">also has a </w:t>
      </w:r>
      <w:r w:rsidR="00C22FA0">
        <w:rPr>
          <w:i/>
        </w:rPr>
        <w:t xml:space="preserve">spiritual </w:t>
      </w:r>
      <w:r w:rsidR="00C22FA0">
        <w:t xml:space="preserve">meaning and application, </w:t>
      </w:r>
      <w:r w:rsidR="00C22FA0">
        <w:rPr>
          <w:u w:val="single"/>
        </w:rPr>
        <w:t>cf. Matt.18:3</w:t>
      </w:r>
      <w:r w:rsidR="00C22FA0">
        <w:t xml:space="preserve"> and </w:t>
      </w:r>
      <w:r w:rsidR="00C22FA0">
        <w:rPr>
          <w:u w:val="single"/>
        </w:rPr>
        <w:t>John 12:40</w:t>
      </w:r>
      <w:r w:rsidR="00C22FA0">
        <w:t xml:space="preserve">.  It can even be used as a noun, </w:t>
      </w:r>
      <w:r w:rsidR="00C22FA0">
        <w:rPr>
          <w:u w:val="single"/>
        </w:rPr>
        <w:t>Rom.16</w:t>
      </w:r>
      <w:proofErr w:type="gramStart"/>
      <w:r w:rsidR="00C22FA0">
        <w:rPr>
          <w:u w:val="single"/>
        </w:rPr>
        <w:t>:5</w:t>
      </w:r>
      <w:proofErr w:type="gramEnd"/>
      <w:r w:rsidR="00C22FA0">
        <w:t xml:space="preserve"> (</w:t>
      </w:r>
      <w:proofErr w:type="spellStart"/>
      <w:r w:rsidR="00C22FA0">
        <w:rPr>
          <w:i/>
        </w:rPr>
        <w:t>Epaenetus</w:t>
      </w:r>
      <w:proofErr w:type="spellEnd"/>
      <w:r w:rsidR="00C22FA0">
        <w:rPr>
          <w:i/>
        </w:rPr>
        <w:t xml:space="preserve"> </w:t>
      </w:r>
      <w:r w:rsidR="00C22FA0">
        <w:t xml:space="preserve">is said to be the first </w:t>
      </w:r>
      <w:r w:rsidR="00C22FA0">
        <w:rPr>
          <w:i/>
        </w:rPr>
        <w:t xml:space="preserve">convert </w:t>
      </w:r>
      <w:r w:rsidR="00C22FA0">
        <w:t xml:space="preserve">to Christ from Asia) and </w:t>
      </w:r>
      <w:r w:rsidR="00C22FA0">
        <w:rPr>
          <w:u w:val="single"/>
        </w:rPr>
        <w:t>1Tim.3:6</w:t>
      </w:r>
      <w:r w:rsidR="00C22FA0">
        <w:t xml:space="preserve"> (an elder must be a new </w:t>
      </w:r>
      <w:r w:rsidR="00C22FA0">
        <w:rPr>
          <w:i/>
        </w:rPr>
        <w:t>convert</w:t>
      </w:r>
      <w:r w:rsidR="00C22FA0">
        <w:t>).  So what does this mean relative to our subject?</w:t>
      </w:r>
    </w:p>
    <w:p w14:paraId="4012AEAA" w14:textId="6EEAECB5" w:rsidR="00F5221F" w:rsidRDefault="00C22FA0" w:rsidP="002E520D">
      <w:pPr>
        <w:spacing w:after="120"/>
      </w:pPr>
      <w:r>
        <w:t xml:space="preserve">It means that although </w:t>
      </w:r>
      <w:r>
        <w:rPr>
          <w:i/>
        </w:rPr>
        <w:t xml:space="preserve">baptism </w:t>
      </w:r>
      <w:r>
        <w:t xml:space="preserve">is part of being </w:t>
      </w:r>
      <w:r>
        <w:rPr>
          <w:i/>
        </w:rPr>
        <w:t xml:space="preserve">converted, </w:t>
      </w:r>
      <w:r>
        <w:t xml:space="preserve">the two are not the same or synonymous.  </w:t>
      </w:r>
      <w:r>
        <w:rPr>
          <w:i/>
        </w:rPr>
        <w:t xml:space="preserve">Conversion </w:t>
      </w:r>
      <w:r>
        <w:t xml:space="preserve">is a </w:t>
      </w:r>
      <w:r>
        <w:rPr>
          <w:i/>
        </w:rPr>
        <w:t xml:space="preserve">turning away </w:t>
      </w:r>
      <w:r>
        <w:t xml:space="preserve">from our “old self” and </w:t>
      </w:r>
      <w:r>
        <w:rPr>
          <w:i/>
        </w:rPr>
        <w:t xml:space="preserve">turning to </w:t>
      </w:r>
      <w:r>
        <w:t xml:space="preserve">or </w:t>
      </w:r>
      <w:r>
        <w:rPr>
          <w:i/>
        </w:rPr>
        <w:t xml:space="preserve">into </w:t>
      </w:r>
      <w:r>
        <w:t xml:space="preserve">a “new self,” </w:t>
      </w:r>
      <w:r>
        <w:rPr>
          <w:u w:val="single"/>
        </w:rPr>
        <w:t>Rom.6</w:t>
      </w:r>
      <w:proofErr w:type="gramStart"/>
      <w:r>
        <w:rPr>
          <w:u w:val="single"/>
        </w:rPr>
        <w:t>:17</w:t>
      </w:r>
      <w:proofErr w:type="gramEnd"/>
      <w:r>
        <w:rPr>
          <w:u w:val="single"/>
        </w:rPr>
        <w:t>-18</w:t>
      </w:r>
      <w:r>
        <w:t xml:space="preserve"> (the word </w:t>
      </w:r>
      <w:proofErr w:type="spellStart"/>
      <w:r>
        <w:rPr>
          <w:i/>
        </w:rPr>
        <w:t>strepho</w:t>
      </w:r>
      <w:proofErr w:type="spellEnd"/>
      <w:r>
        <w:rPr>
          <w:i/>
        </w:rPr>
        <w:t xml:space="preserve"> </w:t>
      </w:r>
      <w:r>
        <w:t xml:space="preserve">is not found in these verses, but they do embody the </w:t>
      </w:r>
      <w:r w:rsidR="0010305D">
        <w:t xml:space="preserve">idea of it). Certainly baptism is part of the process of becoming </w:t>
      </w:r>
      <w:r w:rsidR="0010305D">
        <w:rPr>
          <w:i/>
        </w:rPr>
        <w:t xml:space="preserve">dead to sin, </w:t>
      </w:r>
      <w:r w:rsidR="0010305D">
        <w:rPr>
          <w:u w:val="single"/>
        </w:rPr>
        <w:t>Rom.6</w:t>
      </w:r>
      <w:proofErr w:type="gramStart"/>
      <w:r w:rsidR="0010305D">
        <w:rPr>
          <w:u w:val="single"/>
        </w:rPr>
        <w:t>:2</w:t>
      </w:r>
      <w:proofErr w:type="gramEnd"/>
      <w:r w:rsidR="0010305D">
        <w:rPr>
          <w:u w:val="single"/>
        </w:rPr>
        <w:t>-3</w:t>
      </w:r>
      <w:r w:rsidR="0010305D">
        <w:t xml:space="preserve">, but we must also </w:t>
      </w:r>
      <w:r w:rsidR="0010305D">
        <w:rPr>
          <w:i/>
        </w:rPr>
        <w:t xml:space="preserve">rise/be resurrected </w:t>
      </w:r>
      <w:r w:rsidR="0010305D">
        <w:t xml:space="preserve">to </w:t>
      </w:r>
      <w:r w:rsidR="0010305D">
        <w:rPr>
          <w:i/>
        </w:rPr>
        <w:t xml:space="preserve">“walk in newness of life” </w:t>
      </w:r>
      <w:r w:rsidR="0010305D">
        <w:t xml:space="preserve">after baptism, </w:t>
      </w:r>
      <w:r w:rsidR="0010305D">
        <w:rPr>
          <w:u w:val="single"/>
        </w:rPr>
        <w:t>Rom.6:4-7</w:t>
      </w:r>
      <w:r w:rsidR="0010305D">
        <w:t xml:space="preserve">.  This becoming </w:t>
      </w:r>
      <w:r w:rsidR="0010305D">
        <w:rPr>
          <w:i/>
        </w:rPr>
        <w:t xml:space="preserve">new </w:t>
      </w:r>
      <w:r w:rsidR="0010305D">
        <w:t xml:space="preserve">is the overall process becoming “converted,” or </w:t>
      </w:r>
      <w:r w:rsidR="0010305D">
        <w:rPr>
          <w:i/>
        </w:rPr>
        <w:t xml:space="preserve">turning from </w:t>
      </w:r>
      <w:r w:rsidR="0010305D">
        <w:t xml:space="preserve">the old and </w:t>
      </w:r>
      <w:r w:rsidR="0010305D">
        <w:rPr>
          <w:i/>
        </w:rPr>
        <w:t xml:space="preserve">turning to </w:t>
      </w:r>
      <w:r w:rsidR="0010305D">
        <w:t xml:space="preserve">or </w:t>
      </w:r>
      <w:r w:rsidR="0010305D">
        <w:rPr>
          <w:i/>
        </w:rPr>
        <w:t xml:space="preserve">changing into </w:t>
      </w:r>
      <w:r w:rsidR="0010305D">
        <w:t xml:space="preserve">something entirely </w:t>
      </w:r>
      <w:r w:rsidR="0010305D">
        <w:rPr>
          <w:i/>
        </w:rPr>
        <w:t xml:space="preserve">new </w:t>
      </w:r>
      <w:r w:rsidR="0010305D">
        <w:t xml:space="preserve">and different.  Our introductory story well illustrates that </w:t>
      </w:r>
      <w:proofErr w:type="gramStart"/>
      <w:r w:rsidR="0010305D">
        <w:t>the although</w:t>
      </w:r>
      <w:proofErr w:type="gramEnd"/>
      <w:r w:rsidR="0010305D">
        <w:t xml:space="preserve"> town drunk was sincerely “baptized,” he did not </w:t>
      </w:r>
      <w:r w:rsidR="0010305D">
        <w:rPr>
          <w:i/>
        </w:rPr>
        <w:t xml:space="preserve">turn </w:t>
      </w:r>
      <w:r w:rsidR="0010305D">
        <w:t xml:space="preserve">or </w:t>
      </w:r>
      <w:r w:rsidR="0010305D">
        <w:rPr>
          <w:i/>
        </w:rPr>
        <w:t xml:space="preserve">change </w:t>
      </w:r>
      <w:r w:rsidR="0010305D">
        <w:t xml:space="preserve">into anything different than he was previously.  </w:t>
      </w:r>
    </w:p>
    <w:p w14:paraId="09618E8D" w14:textId="3A43C4DE" w:rsidR="0010305D" w:rsidRDefault="0010305D" w:rsidP="002E520D">
      <w:pPr>
        <w:spacing w:after="120"/>
        <w:rPr>
          <w:b/>
        </w:rPr>
      </w:pPr>
      <w:r>
        <w:t xml:space="preserve">We know that to be </w:t>
      </w:r>
      <w:r>
        <w:rPr>
          <w:i/>
        </w:rPr>
        <w:t xml:space="preserve">baptized </w:t>
      </w:r>
      <w:r>
        <w:t xml:space="preserve">one must </w:t>
      </w:r>
      <w:r>
        <w:rPr>
          <w:i/>
        </w:rPr>
        <w:t xml:space="preserve">believe </w:t>
      </w:r>
      <w:r>
        <w:t>(</w:t>
      </w:r>
      <w:r>
        <w:rPr>
          <w:u w:val="single"/>
        </w:rPr>
        <w:t>Mark 16:16</w:t>
      </w:r>
      <w:r>
        <w:t xml:space="preserve">).  So what does it take to be </w:t>
      </w:r>
      <w:r>
        <w:rPr>
          <w:i/>
        </w:rPr>
        <w:t xml:space="preserve">converted?  </w:t>
      </w:r>
      <w:r>
        <w:t xml:space="preserve">What are the requirements of </w:t>
      </w:r>
      <w:r>
        <w:rPr>
          <w:i/>
        </w:rPr>
        <w:t xml:space="preserve">conversion? </w:t>
      </w:r>
      <w:r>
        <w:t xml:space="preserve"> While there may be others, let’s concentrate on </w:t>
      </w:r>
      <w:r>
        <w:rPr>
          <w:b/>
        </w:rPr>
        <w:t xml:space="preserve">three </w:t>
      </w:r>
      <w:r>
        <w:rPr>
          <w:b/>
          <w:i/>
        </w:rPr>
        <w:t xml:space="preserve">turns </w:t>
      </w:r>
      <w:r>
        <w:rPr>
          <w:b/>
        </w:rPr>
        <w:t xml:space="preserve">that </w:t>
      </w:r>
      <w:r w:rsidR="002F0134">
        <w:rPr>
          <w:b/>
        </w:rPr>
        <w:t>we must make</w:t>
      </w:r>
      <w:r>
        <w:rPr>
          <w:b/>
        </w:rPr>
        <w:t xml:space="preserve"> to be </w:t>
      </w:r>
      <w:r>
        <w:rPr>
          <w:b/>
          <w:i/>
        </w:rPr>
        <w:t>converted</w:t>
      </w:r>
      <w:r>
        <w:rPr>
          <w:b/>
        </w:rPr>
        <w:t>:</w:t>
      </w:r>
    </w:p>
    <w:p w14:paraId="62BD18C7" w14:textId="268EFA52" w:rsidR="0010305D" w:rsidRDefault="0010305D" w:rsidP="002F0134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We have to </w:t>
      </w:r>
      <w:r w:rsidR="002F0134">
        <w:rPr>
          <w:b/>
        </w:rPr>
        <w:t>“</w:t>
      </w:r>
      <w:r w:rsidRPr="002F0134">
        <w:rPr>
          <w:b/>
        </w:rPr>
        <w:t>turn/change</w:t>
      </w:r>
      <w:r w:rsidR="002F0134">
        <w:rPr>
          <w:b/>
        </w:rPr>
        <w:t>”</w:t>
      </w:r>
      <w:r>
        <w:rPr>
          <w:b/>
        </w:rPr>
        <w:t xml:space="preserve"> our </w:t>
      </w:r>
      <w:r w:rsidRPr="002F0134">
        <w:rPr>
          <w:b/>
          <w:i/>
        </w:rPr>
        <w:t>minds</w:t>
      </w:r>
      <w:r>
        <w:rPr>
          <w:b/>
        </w:rPr>
        <w:t xml:space="preserve">- </w:t>
      </w:r>
      <w:r w:rsidR="002F0134">
        <w:rPr>
          <w:b/>
        </w:rPr>
        <w:t xml:space="preserve">how we </w:t>
      </w:r>
      <w:r w:rsidR="002F0134">
        <w:rPr>
          <w:b/>
          <w:i/>
        </w:rPr>
        <w:t>think</w:t>
      </w:r>
      <w:r>
        <w:rPr>
          <w:b/>
        </w:rPr>
        <w:t>.</w:t>
      </w:r>
    </w:p>
    <w:p w14:paraId="76D17D82" w14:textId="77777777" w:rsidR="00E37FD8" w:rsidRDefault="002F0134" w:rsidP="002F0134">
      <w:pPr>
        <w:spacing w:after="120"/>
        <w:ind w:left="360"/>
      </w:pPr>
      <w:r>
        <w:t xml:space="preserve">Part of the </w:t>
      </w:r>
      <w:r>
        <w:rPr>
          <w:i/>
        </w:rPr>
        <w:t xml:space="preserve">mission </w:t>
      </w:r>
      <w:r>
        <w:t xml:space="preserve">of John the Baptist was to </w:t>
      </w:r>
      <w:r>
        <w:rPr>
          <w:i/>
        </w:rPr>
        <w:t xml:space="preserve">“to </w:t>
      </w:r>
      <w:r>
        <w:rPr>
          <w:i/>
          <w:u w:val="single"/>
        </w:rPr>
        <w:t>turn</w:t>
      </w:r>
      <w:r>
        <w:rPr>
          <w:i/>
        </w:rPr>
        <w:t xml:space="preserve"> the hearts of the fathers back to the children, and </w:t>
      </w:r>
      <w:r>
        <w:t xml:space="preserve">(to </w:t>
      </w:r>
      <w:r>
        <w:rPr>
          <w:i/>
          <w:u w:val="single"/>
        </w:rPr>
        <w:t>turn</w:t>
      </w:r>
      <w:r>
        <w:t xml:space="preserve">) </w:t>
      </w:r>
      <w:r>
        <w:rPr>
          <w:i/>
        </w:rPr>
        <w:t xml:space="preserve">the disobedient to the attitude of the righteous…” </w:t>
      </w:r>
      <w:proofErr w:type="gramStart"/>
      <w:r>
        <w:rPr>
          <w:u w:val="single"/>
        </w:rPr>
        <w:t>Luke 1:17</w:t>
      </w:r>
      <w:r>
        <w:t>.</w:t>
      </w:r>
      <w:proofErr w:type="gramEnd"/>
      <w:r>
        <w:t xml:space="preserve">  Toward this purpose he preached </w:t>
      </w:r>
      <w:r>
        <w:rPr>
          <w:i/>
        </w:rPr>
        <w:t xml:space="preserve">“Repent for the kingdom of heaven is at hand,” </w:t>
      </w:r>
      <w:r>
        <w:rPr>
          <w:u w:val="single"/>
        </w:rPr>
        <w:t>Matt.3</w:t>
      </w:r>
      <w:proofErr w:type="gramStart"/>
      <w:r>
        <w:rPr>
          <w:u w:val="single"/>
        </w:rPr>
        <w:t>:2</w:t>
      </w:r>
      <w:proofErr w:type="gramEnd"/>
      <w:r>
        <w:t xml:space="preserve">. </w:t>
      </w:r>
      <w:r w:rsidR="00E37FD8">
        <w:t xml:space="preserve"> </w:t>
      </w:r>
      <w:r w:rsidR="00E37FD8">
        <w:rPr>
          <w:i/>
        </w:rPr>
        <w:t xml:space="preserve">Repent </w:t>
      </w:r>
      <w:r w:rsidR="00E37FD8">
        <w:t>(</w:t>
      </w:r>
      <w:proofErr w:type="spellStart"/>
      <w:r w:rsidR="00E37FD8">
        <w:rPr>
          <w:i/>
        </w:rPr>
        <w:t>metanoeo</w:t>
      </w:r>
      <w:proofErr w:type="spellEnd"/>
      <w:r w:rsidR="00E37FD8">
        <w:t xml:space="preserve">) literally means to </w:t>
      </w:r>
      <w:r w:rsidR="00E37FD8">
        <w:rPr>
          <w:i/>
        </w:rPr>
        <w:t xml:space="preserve">change one’s mind; </w:t>
      </w:r>
      <w:r w:rsidR="00E37FD8">
        <w:t xml:space="preserve">thus, for John’s audience (or us!) to be </w:t>
      </w:r>
      <w:r w:rsidR="00E37FD8">
        <w:rPr>
          <w:i/>
        </w:rPr>
        <w:t xml:space="preserve">turned/converted </w:t>
      </w:r>
      <w:r w:rsidR="00E37FD8">
        <w:t xml:space="preserve">from </w:t>
      </w:r>
      <w:r w:rsidR="00E37FD8">
        <w:rPr>
          <w:i/>
        </w:rPr>
        <w:t xml:space="preserve">disobedience </w:t>
      </w:r>
      <w:r w:rsidR="00E37FD8">
        <w:t xml:space="preserve">to </w:t>
      </w:r>
      <w:r w:rsidR="00E37FD8">
        <w:rPr>
          <w:i/>
        </w:rPr>
        <w:t xml:space="preserve">“the attitude of the righteous,” </w:t>
      </w:r>
      <w:r w:rsidR="00E37FD8">
        <w:t xml:space="preserve">they would have to </w:t>
      </w:r>
      <w:r w:rsidR="00E37FD8">
        <w:rPr>
          <w:i/>
        </w:rPr>
        <w:t xml:space="preserve">change their thinking!  </w:t>
      </w:r>
      <w:proofErr w:type="gramStart"/>
      <w:r w:rsidR="00E37FD8">
        <w:t>In what way(s)?</w:t>
      </w:r>
      <w:proofErr w:type="gramEnd"/>
      <w:r w:rsidR="00E37FD8">
        <w:t xml:space="preserve">  </w:t>
      </w:r>
    </w:p>
    <w:p w14:paraId="5874636A" w14:textId="319041F2" w:rsidR="002F0134" w:rsidRPr="00E37FD8" w:rsidRDefault="00E37FD8" w:rsidP="002F0134">
      <w:pPr>
        <w:spacing w:after="120"/>
        <w:ind w:left="360"/>
      </w:pPr>
      <w:r>
        <w:t xml:space="preserve">Notice some specifics from </w:t>
      </w:r>
      <w:r>
        <w:rPr>
          <w:u w:val="single"/>
        </w:rPr>
        <w:t>Matt.3</w:t>
      </w:r>
      <w:proofErr w:type="gramStart"/>
      <w:r>
        <w:rPr>
          <w:u w:val="single"/>
        </w:rPr>
        <w:t>:5</w:t>
      </w:r>
      <w:proofErr w:type="gramEnd"/>
      <w:r>
        <w:rPr>
          <w:u w:val="single"/>
        </w:rPr>
        <w:t>-12</w:t>
      </w:r>
      <w:r>
        <w:t>:</w:t>
      </w:r>
    </w:p>
    <w:p w14:paraId="38B6F3C7" w14:textId="241354F4" w:rsidR="00E37FD8" w:rsidRPr="00AA47BE" w:rsidRDefault="00E37FD8" w:rsidP="002F0134">
      <w:pPr>
        <w:spacing w:after="120"/>
        <w:ind w:left="360"/>
      </w:pPr>
      <w:proofErr w:type="gramStart"/>
      <w:r>
        <w:rPr>
          <w:u w:val="single"/>
        </w:rPr>
        <w:t>v</w:t>
      </w:r>
      <w:r w:rsidR="00AA47BE">
        <w:rPr>
          <w:u w:val="single"/>
        </w:rPr>
        <w:t>v</w:t>
      </w:r>
      <w:r>
        <w:rPr>
          <w:u w:val="single"/>
        </w:rPr>
        <w:t>.5</w:t>
      </w:r>
      <w:proofErr w:type="gramEnd"/>
      <w:r>
        <w:rPr>
          <w:u w:val="single"/>
        </w:rPr>
        <w:t>-6</w:t>
      </w:r>
      <w:r>
        <w:t xml:space="preserve">, </w:t>
      </w:r>
      <w:r w:rsidR="00AA47BE">
        <w:t xml:space="preserve">Those being </w:t>
      </w:r>
      <w:r w:rsidR="00AA47BE">
        <w:rPr>
          <w:i/>
        </w:rPr>
        <w:t xml:space="preserve">baptized </w:t>
      </w:r>
      <w:r w:rsidR="00AA47BE">
        <w:t xml:space="preserve">also </w:t>
      </w:r>
      <w:r w:rsidR="00AA47BE">
        <w:rPr>
          <w:i/>
        </w:rPr>
        <w:t xml:space="preserve">“confessed their sins”- </w:t>
      </w:r>
      <w:r w:rsidR="00AA47BE">
        <w:t xml:space="preserve">they </w:t>
      </w:r>
      <w:r w:rsidR="00AA47BE">
        <w:rPr>
          <w:i/>
        </w:rPr>
        <w:t xml:space="preserve">mentally </w:t>
      </w:r>
      <w:r w:rsidR="00AA47BE">
        <w:t xml:space="preserve">and </w:t>
      </w:r>
      <w:r w:rsidR="00AA47BE">
        <w:rPr>
          <w:i/>
        </w:rPr>
        <w:t xml:space="preserve">verbally acknowledged </w:t>
      </w:r>
      <w:r w:rsidR="00AA47BE" w:rsidRPr="00AA47BE">
        <w:rPr>
          <w:i/>
        </w:rPr>
        <w:t>their sins</w:t>
      </w:r>
      <w:r w:rsidR="00AA47BE">
        <w:t xml:space="preserve">, and thus their </w:t>
      </w:r>
      <w:r w:rsidR="00AA47BE">
        <w:rPr>
          <w:i/>
        </w:rPr>
        <w:t xml:space="preserve">need of turning/changing </w:t>
      </w:r>
      <w:r w:rsidR="00AA47BE">
        <w:t xml:space="preserve">to be saved.  They were </w:t>
      </w:r>
      <w:r w:rsidR="00AA47BE">
        <w:rPr>
          <w:i/>
        </w:rPr>
        <w:t xml:space="preserve">baptized </w:t>
      </w:r>
      <w:r w:rsidR="00AA47BE">
        <w:t xml:space="preserve">because they were </w:t>
      </w:r>
      <w:r w:rsidR="00AA47BE">
        <w:rPr>
          <w:i/>
        </w:rPr>
        <w:t xml:space="preserve">converted/saved; </w:t>
      </w:r>
      <w:r w:rsidR="00AA47BE">
        <w:t xml:space="preserve">they were </w:t>
      </w:r>
      <w:r w:rsidR="00AA47BE">
        <w:rPr>
          <w:i/>
        </w:rPr>
        <w:t xml:space="preserve">baptized </w:t>
      </w:r>
      <w:r w:rsidR="00AA47BE">
        <w:t xml:space="preserve">in order to become </w:t>
      </w:r>
      <w:r w:rsidR="00AA47BE">
        <w:rPr>
          <w:i/>
        </w:rPr>
        <w:t xml:space="preserve">converted/saved. </w:t>
      </w:r>
    </w:p>
    <w:p w14:paraId="3C02C8DA" w14:textId="644E7AA1" w:rsidR="00AA47BE" w:rsidRDefault="00AA47BE" w:rsidP="002F0134">
      <w:pPr>
        <w:spacing w:after="120"/>
        <w:ind w:left="360"/>
      </w:pPr>
      <w:proofErr w:type="gramStart"/>
      <w:r>
        <w:rPr>
          <w:u w:val="single"/>
        </w:rPr>
        <w:t>vv.7</w:t>
      </w:r>
      <w:proofErr w:type="gramEnd"/>
      <w:r>
        <w:rPr>
          <w:u w:val="single"/>
        </w:rPr>
        <w:t>-9</w:t>
      </w:r>
      <w:r>
        <w:t xml:space="preserve">, In contrast (hence the </w:t>
      </w:r>
      <w:r>
        <w:rPr>
          <w:i/>
        </w:rPr>
        <w:t xml:space="preserve">contrasting conjunction “But” </w:t>
      </w:r>
      <w:r>
        <w:t xml:space="preserve">is used), the </w:t>
      </w:r>
      <w:r>
        <w:rPr>
          <w:i/>
        </w:rPr>
        <w:t xml:space="preserve">Pharisees and Sadducees </w:t>
      </w:r>
      <w:r>
        <w:t xml:space="preserve">came for baptism with </w:t>
      </w:r>
      <w:r>
        <w:rPr>
          <w:i/>
        </w:rPr>
        <w:t xml:space="preserve">different “thinking,” </w:t>
      </w:r>
      <w:r>
        <w:rPr>
          <w:u w:val="single"/>
        </w:rPr>
        <w:t>v.9a</w:t>
      </w:r>
      <w:r>
        <w:t xml:space="preserve">.  They “thought” that </w:t>
      </w:r>
      <w:r>
        <w:rPr>
          <w:i/>
        </w:rPr>
        <w:t xml:space="preserve">baptism </w:t>
      </w:r>
      <w:r>
        <w:t xml:space="preserve">was just “something else” for them to do, but that they were </w:t>
      </w:r>
      <w:r>
        <w:rPr>
          <w:i/>
        </w:rPr>
        <w:t xml:space="preserve">already saved </w:t>
      </w:r>
      <w:r>
        <w:t xml:space="preserve">because of </w:t>
      </w:r>
      <w:r>
        <w:rPr>
          <w:i/>
        </w:rPr>
        <w:t xml:space="preserve">familial relations, </w:t>
      </w:r>
      <w:r>
        <w:rPr>
          <w:u w:val="single"/>
        </w:rPr>
        <w:t>v.9b</w:t>
      </w:r>
      <w:r>
        <w:t xml:space="preserve">.  John makes it clear that this simply was not so, </w:t>
      </w:r>
      <w:r>
        <w:rPr>
          <w:u w:val="single"/>
        </w:rPr>
        <w:t>vv.7a</w:t>
      </w:r>
      <w:proofErr w:type="gramStart"/>
      <w:r>
        <w:rPr>
          <w:u w:val="single"/>
        </w:rPr>
        <w:t>,10,12</w:t>
      </w:r>
      <w:proofErr w:type="gramEnd"/>
      <w:r w:rsidR="007A2C19">
        <w:t xml:space="preserve">.  Thus, in order to </w:t>
      </w:r>
      <w:r w:rsidR="007A2C19">
        <w:rPr>
          <w:i/>
        </w:rPr>
        <w:t xml:space="preserve">turn to Christ, </w:t>
      </w:r>
      <w:r w:rsidR="007A2C19">
        <w:t xml:space="preserve">they would have to </w:t>
      </w:r>
      <w:r w:rsidR="007A2C19">
        <w:rPr>
          <w:i/>
        </w:rPr>
        <w:t xml:space="preserve">turn </w:t>
      </w:r>
      <w:r w:rsidR="007A2C19">
        <w:t>their “thinking” (</w:t>
      </w:r>
      <w:r w:rsidR="007A2C19">
        <w:rPr>
          <w:u w:val="single"/>
        </w:rPr>
        <w:t>v.</w:t>
      </w:r>
      <w:r w:rsidR="007A2C19" w:rsidRPr="007A2C19">
        <w:rPr>
          <w:u w:val="single"/>
        </w:rPr>
        <w:t>9</w:t>
      </w:r>
      <w:r w:rsidR="007A2C19">
        <w:t xml:space="preserve">) </w:t>
      </w:r>
      <w:r w:rsidR="007A2C19" w:rsidRPr="007A2C19">
        <w:t>and</w:t>
      </w:r>
      <w:r w:rsidR="007A2C19">
        <w:t xml:space="preserve"> their “ways” (</w:t>
      </w:r>
      <w:r w:rsidR="007A2C19">
        <w:rPr>
          <w:u w:val="single"/>
        </w:rPr>
        <w:t>v.8</w:t>
      </w:r>
      <w:r w:rsidR="007A2C19">
        <w:t xml:space="preserve">). </w:t>
      </w:r>
    </w:p>
    <w:p w14:paraId="46E41176" w14:textId="00350046" w:rsidR="00E37FD8" w:rsidRPr="00F14E9A" w:rsidRDefault="007A2C19" w:rsidP="007A2C19">
      <w:pPr>
        <w:spacing w:after="120"/>
        <w:ind w:left="360"/>
      </w:pPr>
      <w:r>
        <w:lastRenderedPageBreak/>
        <w:t xml:space="preserve">So too must we.  To be truly </w:t>
      </w:r>
      <w:r>
        <w:rPr>
          <w:i/>
        </w:rPr>
        <w:t xml:space="preserve">converted, </w:t>
      </w:r>
      <w:r>
        <w:t xml:space="preserve">we must “think” differently about: </w:t>
      </w:r>
      <w:r>
        <w:rPr>
          <w:i/>
        </w:rPr>
        <w:t xml:space="preserve">who </w:t>
      </w:r>
      <w:r>
        <w:t xml:space="preserve">determines what is “right” (God, not “me” or anyone else, </w:t>
      </w:r>
      <w:r>
        <w:rPr>
          <w:u w:val="single"/>
        </w:rPr>
        <w:t>Rom.3</w:t>
      </w:r>
      <w:proofErr w:type="gramStart"/>
      <w:r>
        <w:rPr>
          <w:u w:val="single"/>
        </w:rPr>
        <w:t>:4</w:t>
      </w:r>
      <w:proofErr w:type="gramEnd"/>
      <w:r>
        <w:t xml:space="preserve">); </w:t>
      </w:r>
      <w:r>
        <w:rPr>
          <w:i/>
        </w:rPr>
        <w:t xml:space="preserve">how </w:t>
      </w:r>
      <w:r>
        <w:t xml:space="preserve">such determinations are made (with a </w:t>
      </w:r>
      <w:r>
        <w:rPr>
          <w:i/>
        </w:rPr>
        <w:t xml:space="preserve">“It is written” </w:t>
      </w:r>
      <w:r>
        <w:t xml:space="preserve">and </w:t>
      </w:r>
      <w:r>
        <w:rPr>
          <w:i/>
        </w:rPr>
        <w:t xml:space="preserve">“thus says the Lord,” </w:t>
      </w:r>
      <w:r w:rsidRPr="007A2C19">
        <w:rPr>
          <w:u w:val="single"/>
        </w:rPr>
        <w:t>Heb.5:12-14</w:t>
      </w:r>
      <w:r>
        <w:t xml:space="preserve">; </w:t>
      </w:r>
      <w:r>
        <w:rPr>
          <w:u w:val="single"/>
        </w:rPr>
        <w:t>Col.3:17</w:t>
      </w:r>
      <w:r>
        <w:t xml:space="preserve">); and </w:t>
      </w:r>
      <w:r>
        <w:rPr>
          <w:i/>
        </w:rPr>
        <w:t xml:space="preserve">what </w:t>
      </w:r>
      <w:r>
        <w:t xml:space="preserve">this means to me (that I </w:t>
      </w:r>
      <w:r>
        <w:rPr>
          <w:i/>
        </w:rPr>
        <w:t xml:space="preserve">must do </w:t>
      </w:r>
      <w:r>
        <w:t xml:space="preserve">what God says in His Word, </w:t>
      </w:r>
      <w:r>
        <w:rPr>
          <w:u w:val="single"/>
        </w:rPr>
        <w:t>John 12:48</w:t>
      </w:r>
      <w:r>
        <w:t xml:space="preserve">; </w:t>
      </w:r>
      <w:r>
        <w:rPr>
          <w:u w:val="single"/>
        </w:rPr>
        <w:t>2Cor.5:10</w:t>
      </w:r>
      <w:r>
        <w:t xml:space="preserve">).  </w:t>
      </w:r>
      <w:r w:rsidR="00F14E9A">
        <w:t xml:space="preserve">Has you </w:t>
      </w:r>
      <w:r w:rsidR="00F14E9A">
        <w:rPr>
          <w:i/>
        </w:rPr>
        <w:t xml:space="preserve">mind been converted, </w:t>
      </w:r>
      <w:r w:rsidR="00F14E9A">
        <w:t>or were you just baptized?</w:t>
      </w:r>
    </w:p>
    <w:p w14:paraId="0C0D859E" w14:textId="4CC5C1B3" w:rsidR="0010305D" w:rsidRDefault="002F0134" w:rsidP="002F0134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We have to “turn/change” our </w:t>
      </w:r>
      <w:r>
        <w:rPr>
          <w:b/>
          <w:i/>
        </w:rPr>
        <w:t xml:space="preserve">hearts- </w:t>
      </w:r>
      <w:r>
        <w:rPr>
          <w:b/>
        </w:rPr>
        <w:t xml:space="preserve">how we </w:t>
      </w:r>
      <w:r>
        <w:rPr>
          <w:b/>
          <w:i/>
        </w:rPr>
        <w:t xml:space="preserve">feel. </w:t>
      </w:r>
    </w:p>
    <w:p w14:paraId="6B0A0F15" w14:textId="682364DC" w:rsidR="00C134E5" w:rsidRDefault="00C134E5" w:rsidP="00C134E5">
      <w:pPr>
        <w:spacing w:after="120"/>
        <w:ind w:left="360"/>
      </w:pPr>
      <w:r>
        <w:t xml:space="preserve">The biblical </w:t>
      </w:r>
      <w:r>
        <w:rPr>
          <w:i/>
        </w:rPr>
        <w:t xml:space="preserve">heart </w:t>
      </w:r>
      <w:r>
        <w:t xml:space="preserve">includes but is much more than just how we </w:t>
      </w:r>
      <w:r>
        <w:rPr>
          <w:i/>
        </w:rPr>
        <w:t xml:space="preserve">feel.  </w:t>
      </w:r>
      <w:r>
        <w:t xml:space="preserve">Along with our </w:t>
      </w:r>
      <w:r>
        <w:rPr>
          <w:i/>
        </w:rPr>
        <w:t xml:space="preserve">emotions, </w:t>
      </w:r>
      <w:r>
        <w:t xml:space="preserve">our </w:t>
      </w:r>
      <w:r>
        <w:rPr>
          <w:i/>
        </w:rPr>
        <w:t xml:space="preserve">desires, intentions, </w:t>
      </w:r>
      <w:r>
        <w:t xml:space="preserve">and </w:t>
      </w:r>
      <w:r>
        <w:rPr>
          <w:i/>
        </w:rPr>
        <w:t xml:space="preserve">passions </w:t>
      </w:r>
      <w:r>
        <w:t xml:space="preserve">are also encompassed.  For us to be </w:t>
      </w:r>
      <w:r>
        <w:rPr>
          <w:i/>
        </w:rPr>
        <w:t xml:space="preserve">converted </w:t>
      </w:r>
      <w:r>
        <w:t xml:space="preserve">rather than just </w:t>
      </w:r>
      <w:r>
        <w:rPr>
          <w:i/>
        </w:rPr>
        <w:t xml:space="preserve">baptized, </w:t>
      </w:r>
      <w:r>
        <w:t xml:space="preserve">our </w:t>
      </w:r>
      <w:r>
        <w:rPr>
          <w:i/>
        </w:rPr>
        <w:t xml:space="preserve">hearts </w:t>
      </w:r>
      <w:r>
        <w:t xml:space="preserve">(involving all of the above) must be </w:t>
      </w:r>
      <w:r>
        <w:rPr>
          <w:i/>
        </w:rPr>
        <w:t xml:space="preserve">turned/changed </w:t>
      </w:r>
      <w:r>
        <w:t xml:space="preserve">as well as our minds/thinking.  Consider Simon in </w:t>
      </w:r>
      <w:r>
        <w:rPr>
          <w:u w:val="single"/>
        </w:rPr>
        <w:t>Acts 8</w:t>
      </w:r>
      <w:r>
        <w:t xml:space="preserve"> </w:t>
      </w:r>
      <w:r w:rsidR="008C7D05">
        <w:t>to illustrate this point:</w:t>
      </w:r>
    </w:p>
    <w:p w14:paraId="7B402DA1" w14:textId="486D65A8" w:rsidR="008C7D05" w:rsidRDefault="008C7D05" w:rsidP="00C134E5">
      <w:pPr>
        <w:spacing w:after="120"/>
        <w:ind w:left="360"/>
      </w:pPr>
      <w:proofErr w:type="gramStart"/>
      <w:r>
        <w:rPr>
          <w:u w:val="single"/>
        </w:rPr>
        <w:t>vv.4</w:t>
      </w:r>
      <w:proofErr w:type="gramEnd"/>
      <w:r>
        <w:rPr>
          <w:u w:val="single"/>
        </w:rPr>
        <w:t>-8</w:t>
      </w:r>
      <w:r>
        <w:t xml:space="preserve">, Philip </w:t>
      </w:r>
      <w:r>
        <w:rPr>
          <w:i/>
        </w:rPr>
        <w:t xml:space="preserve">proclaimed Christ </w:t>
      </w:r>
      <w:r>
        <w:t xml:space="preserve">to the city of Samaria, and </w:t>
      </w:r>
      <w:r>
        <w:rPr>
          <w:i/>
        </w:rPr>
        <w:t xml:space="preserve">performed many miraculous “signs” </w:t>
      </w:r>
      <w:r>
        <w:t>to prove that what he taught was from God.</w:t>
      </w:r>
    </w:p>
    <w:p w14:paraId="76FFA517" w14:textId="6BEE2323" w:rsidR="008C7D05" w:rsidRDefault="008C7D05" w:rsidP="00C134E5">
      <w:pPr>
        <w:spacing w:after="120"/>
        <w:ind w:left="360"/>
      </w:pPr>
      <w:proofErr w:type="gramStart"/>
      <w:r>
        <w:rPr>
          <w:u w:val="single"/>
        </w:rPr>
        <w:t>vv.9</w:t>
      </w:r>
      <w:proofErr w:type="gramEnd"/>
      <w:r>
        <w:rPr>
          <w:u w:val="single"/>
        </w:rPr>
        <w:t>-13</w:t>
      </w:r>
      <w:r>
        <w:t xml:space="preserve">, Simon, a </w:t>
      </w:r>
      <w:r>
        <w:rPr>
          <w:i/>
        </w:rPr>
        <w:t xml:space="preserve">magician, </w:t>
      </w:r>
      <w:r>
        <w:t xml:space="preserve">and like his fellow Samaritans, </w:t>
      </w:r>
      <w:r>
        <w:rPr>
          <w:i/>
        </w:rPr>
        <w:t xml:space="preserve">believed </w:t>
      </w:r>
      <w:r>
        <w:t xml:space="preserve">and was </w:t>
      </w:r>
      <w:r>
        <w:rPr>
          <w:i/>
        </w:rPr>
        <w:t xml:space="preserve">baptized.  </w:t>
      </w:r>
    </w:p>
    <w:p w14:paraId="29C6D89F" w14:textId="6A0DB1B6" w:rsidR="008C7D05" w:rsidRDefault="008C7D05" w:rsidP="00C134E5">
      <w:pPr>
        <w:spacing w:after="120"/>
        <w:ind w:left="360"/>
      </w:pPr>
      <w:proofErr w:type="gramStart"/>
      <w:r>
        <w:rPr>
          <w:u w:val="single"/>
        </w:rPr>
        <w:t>vv.14</w:t>
      </w:r>
      <w:proofErr w:type="gramEnd"/>
      <w:r>
        <w:rPr>
          <w:u w:val="single"/>
        </w:rPr>
        <w:t>-19</w:t>
      </w:r>
      <w:r>
        <w:t xml:space="preserve">, But Simon wanted to </w:t>
      </w:r>
      <w:r>
        <w:rPr>
          <w:i/>
        </w:rPr>
        <w:t xml:space="preserve">buy </w:t>
      </w:r>
      <w:r>
        <w:t xml:space="preserve">the ability to </w:t>
      </w:r>
      <w:r>
        <w:rPr>
          <w:i/>
        </w:rPr>
        <w:t xml:space="preserve">pass on this miraculous power </w:t>
      </w:r>
      <w:r>
        <w:t xml:space="preserve">to others from the Apostles (Peter and John in this instance). </w:t>
      </w:r>
    </w:p>
    <w:p w14:paraId="72757FCD" w14:textId="743E819E" w:rsidR="008C7D05" w:rsidRDefault="008C7D05" w:rsidP="00C134E5">
      <w:pPr>
        <w:spacing w:after="120"/>
        <w:ind w:left="360"/>
      </w:pPr>
      <w:r>
        <w:t xml:space="preserve">Now notice carefully Peter’s words to him in these regards from </w:t>
      </w:r>
      <w:r>
        <w:rPr>
          <w:u w:val="single"/>
        </w:rPr>
        <w:t>vv.20-23</w:t>
      </w:r>
      <w:r>
        <w:t xml:space="preserve">.  Though he had been rightfully </w:t>
      </w:r>
      <w:r>
        <w:rPr>
          <w:i/>
        </w:rPr>
        <w:t xml:space="preserve">baptized, </w:t>
      </w:r>
      <w:r>
        <w:t xml:space="preserve">Simon’s </w:t>
      </w:r>
      <w:r>
        <w:rPr>
          <w:i/>
        </w:rPr>
        <w:t xml:space="preserve">thinking </w:t>
      </w:r>
      <w:r>
        <w:t xml:space="preserve">was not </w:t>
      </w:r>
      <w:r>
        <w:rPr>
          <w:i/>
        </w:rPr>
        <w:t xml:space="preserve">converted, </w:t>
      </w:r>
      <w:r>
        <w:rPr>
          <w:u w:val="single"/>
        </w:rPr>
        <w:t>v.20</w:t>
      </w:r>
      <w:r>
        <w:t xml:space="preserve">.  Why not?  His </w:t>
      </w:r>
      <w:r>
        <w:rPr>
          <w:i/>
        </w:rPr>
        <w:t xml:space="preserve">“heart was not right,” </w:t>
      </w:r>
      <w:r>
        <w:rPr>
          <w:u w:val="single"/>
        </w:rPr>
        <w:t>v.21</w:t>
      </w:r>
      <w:r>
        <w:t xml:space="preserve">.  But what does this mean?  His </w:t>
      </w:r>
      <w:r>
        <w:rPr>
          <w:i/>
        </w:rPr>
        <w:t xml:space="preserve">“the intentions” </w:t>
      </w:r>
      <w:r>
        <w:t xml:space="preserve">of it were not </w:t>
      </w:r>
      <w:r>
        <w:rPr>
          <w:i/>
        </w:rPr>
        <w:t xml:space="preserve">turned/converted, </w:t>
      </w:r>
      <w:r>
        <w:rPr>
          <w:u w:val="single"/>
        </w:rPr>
        <w:t>v.22</w:t>
      </w:r>
      <w:r w:rsidR="008F252A">
        <w:t xml:space="preserve">.  He thought he could </w:t>
      </w:r>
      <w:r w:rsidR="008F252A">
        <w:rPr>
          <w:i/>
        </w:rPr>
        <w:t xml:space="preserve">buy “the gift of God,” </w:t>
      </w:r>
      <w:r w:rsidR="008F252A">
        <w:rPr>
          <w:u w:val="single"/>
        </w:rPr>
        <w:t>v.20b</w:t>
      </w:r>
      <w:r w:rsidR="008F252A">
        <w:t xml:space="preserve"> and then </w:t>
      </w:r>
      <w:r w:rsidR="008F252A">
        <w:rPr>
          <w:i/>
        </w:rPr>
        <w:t xml:space="preserve">sell it at a profit, </w:t>
      </w:r>
      <w:r w:rsidR="008F252A">
        <w:rPr>
          <w:u w:val="single"/>
        </w:rPr>
        <w:t>v.22b</w:t>
      </w:r>
      <w:r w:rsidR="008F252A">
        <w:rPr>
          <w:b/>
        </w:rPr>
        <w:t xml:space="preserve">.  </w:t>
      </w:r>
      <w:r w:rsidR="008F252A">
        <w:t xml:space="preserve">The point?  Though Simon’s </w:t>
      </w:r>
      <w:r w:rsidR="008F252A">
        <w:rPr>
          <w:i/>
        </w:rPr>
        <w:t xml:space="preserve">body </w:t>
      </w:r>
      <w:r w:rsidR="008F252A">
        <w:t xml:space="preserve">had been </w:t>
      </w:r>
      <w:r w:rsidR="008F252A">
        <w:rPr>
          <w:i/>
        </w:rPr>
        <w:t xml:space="preserve">baptized, </w:t>
      </w:r>
      <w:r w:rsidR="008F252A">
        <w:t xml:space="preserve">his </w:t>
      </w:r>
      <w:r w:rsidR="008F252A">
        <w:rPr>
          <w:i/>
        </w:rPr>
        <w:t xml:space="preserve">heart/desire/intention/emotion </w:t>
      </w:r>
      <w:r w:rsidR="008F252A">
        <w:t xml:space="preserve">was still set on </w:t>
      </w:r>
      <w:r w:rsidR="008F252A">
        <w:rPr>
          <w:i/>
        </w:rPr>
        <w:t xml:space="preserve">earthly things.  </w:t>
      </w:r>
      <w:r w:rsidR="008F252A">
        <w:t xml:space="preserve">Paul’s </w:t>
      </w:r>
      <w:r w:rsidR="008F252A">
        <w:rPr>
          <w:i/>
        </w:rPr>
        <w:t xml:space="preserve">“heart’s desire and prayer” </w:t>
      </w:r>
      <w:r w:rsidR="008F252A">
        <w:t xml:space="preserve">for his fellow citizen was </w:t>
      </w:r>
      <w:r w:rsidR="008F252A">
        <w:rPr>
          <w:i/>
        </w:rPr>
        <w:t xml:space="preserve">“for their salvation,” </w:t>
      </w:r>
      <w:r w:rsidR="008F252A">
        <w:rPr>
          <w:u w:val="single"/>
        </w:rPr>
        <w:t>Rom.10</w:t>
      </w:r>
      <w:proofErr w:type="gramStart"/>
      <w:r w:rsidR="008F252A">
        <w:rPr>
          <w:u w:val="single"/>
        </w:rPr>
        <w:t>:1</w:t>
      </w:r>
      <w:proofErr w:type="gramEnd"/>
      <w:r w:rsidR="008F252A">
        <w:t xml:space="preserve">; but Simon’s was to </w:t>
      </w:r>
      <w:r w:rsidR="008F252A">
        <w:rPr>
          <w:i/>
        </w:rPr>
        <w:t xml:space="preserve">profit </w:t>
      </w:r>
      <w:r w:rsidR="008F252A">
        <w:t xml:space="preserve">from them! </w:t>
      </w:r>
    </w:p>
    <w:p w14:paraId="005E09A8" w14:textId="65F213DF" w:rsidR="000D56F0" w:rsidRPr="000D56F0" w:rsidRDefault="000D56F0" w:rsidP="00C134E5">
      <w:pPr>
        <w:spacing w:after="120"/>
        <w:ind w:left="360"/>
      </w:pPr>
      <w:r>
        <w:t xml:space="preserve">Unless our </w:t>
      </w:r>
      <w:r>
        <w:rPr>
          <w:i/>
        </w:rPr>
        <w:t xml:space="preserve">hearts </w:t>
      </w:r>
      <w:r>
        <w:t xml:space="preserve">(and minds, </w:t>
      </w:r>
      <w:r>
        <w:rPr>
          <w:u w:val="single"/>
        </w:rPr>
        <w:t>cf. Col.3</w:t>
      </w:r>
      <w:proofErr w:type="gramStart"/>
      <w:r>
        <w:rPr>
          <w:u w:val="single"/>
        </w:rPr>
        <w:t>:1ff</w:t>
      </w:r>
      <w:proofErr w:type="gramEnd"/>
      <w:r>
        <w:t xml:space="preserve">) are </w:t>
      </w:r>
      <w:r>
        <w:rPr>
          <w:i/>
        </w:rPr>
        <w:t xml:space="preserve">turned </w:t>
      </w:r>
      <w:r>
        <w:t xml:space="preserve">away from the things of </w:t>
      </w:r>
      <w:r>
        <w:rPr>
          <w:i/>
        </w:rPr>
        <w:t xml:space="preserve">this </w:t>
      </w:r>
      <w:r>
        <w:t xml:space="preserve">life and </w:t>
      </w:r>
      <w:r>
        <w:rPr>
          <w:i/>
        </w:rPr>
        <w:t xml:space="preserve">converted </w:t>
      </w:r>
      <w:r>
        <w:t xml:space="preserve">to Christ and the things of heaven, our baptism will have little lasting effect, </w:t>
      </w:r>
      <w:r>
        <w:rPr>
          <w:u w:val="single"/>
        </w:rPr>
        <w:t>Col.3:12-16</w:t>
      </w:r>
      <w:r>
        <w:t xml:space="preserve">.  Has your </w:t>
      </w:r>
      <w:r>
        <w:rPr>
          <w:i/>
        </w:rPr>
        <w:t xml:space="preserve">heart been converted, </w:t>
      </w:r>
      <w:r>
        <w:t>or were you just baptized?</w:t>
      </w:r>
    </w:p>
    <w:p w14:paraId="5625F062" w14:textId="11DB6A92" w:rsidR="002F0134" w:rsidRDefault="002F0134" w:rsidP="002F0134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We have to “turn/change” our </w:t>
      </w:r>
      <w:r>
        <w:rPr>
          <w:b/>
          <w:i/>
        </w:rPr>
        <w:t xml:space="preserve">purpose- </w:t>
      </w:r>
      <w:r>
        <w:rPr>
          <w:b/>
        </w:rPr>
        <w:t xml:space="preserve">how we </w:t>
      </w:r>
      <w:r>
        <w:rPr>
          <w:b/>
          <w:i/>
        </w:rPr>
        <w:t xml:space="preserve">act. </w:t>
      </w:r>
    </w:p>
    <w:p w14:paraId="0C58248C" w14:textId="4ABE9EB9" w:rsidR="00F14E9A" w:rsidRDefault="00F14E9A" w:rsidP="00F14E9A">
      <w:pPr>
        <w:spacing w:after="120"/>
        <w:ind w:left="360"/>
      </w:pPr>
      <w:r>
        <w:t xml:space="preserve">We have the tendency to work on “the hind leg” of most problems- meaning we concentrate on </w:t>
      </w:r>
      <w:r>
        <w:rPr>
          <w:i/>
        </w:rPr>
        <w:t xml:space="preserve">effects </w:t>
      </w:r>
      <w:r>
        <w:t xml:space="preserve">rather than </w:t>
      </w:r>
      <w:r>
        <w:rPr>
          <w:i/>
        </w:rPr>
        <w:t xml:space="preserve">causes.  </w:t>
      </w:r>
      <w:r>
        <w:t xml:space="preserve">We seek to modify </w:t>
      </w:r>
      <w:r>
        <w:rPr>
          <w:i/>
        </w:rPr>
        <w:t xml:space="preserve">behavior </w:t>
      </w:r>
      <w:r>
        <w:t xml:space="preserve">without endeavoring to understand let alone change the </w:t>
      </w:r>
      <w:r>
        <w:rPr>
          <w:i/>
        </w:rPr>
        <w:t xml:space="preserve">thinking </w:t>
      </w:r>
      <w:r>
        <w:t xml:space="preserve">and </w:t>
      </w:r>
      <w:r>
        <w:rPr>
          <w:i/>
        </w:rPr>
        <w:t xml:space="preserve">desires </w:t>
      </w:r>
      <w:r>
        <w:t xml:space="preserve">that produce it.  Jesus addressed this problem to the Pharisee(s) in </w:t>
      </w:r>
      <w:r>
        <w:rPr>
          <w:u w:val="single"/>
        </w:rPr>
        <w:t>Luke 11:37-41</w:t>
      </w:r>
      <w:r>
        <w:t xml:space="preserve">.  This man was concerned about </w:t>
      </w:r>
      <w:r>
        <w:rPr>
          <w:i/>
        </w:rPr>
        <w:t xml:space="preserve">cleanliness </w:t>
      </w:r>
      <w:r>
        <w:t xml:space="preserve">only from an </w:t>
      </w:r>
      <w:r>
        <w:rPr>
          <w:i/>
        </w:rPr>
        <w:t xml:space="preserve">outward </w:t>
      </w:r>
      <w:r>
        <w:t xml:space="preserve">activities and appearances point of view, </w:t>
      </w:r>
      <w:r>
        <w:rPr>
          <w:u w:val="single"/>
        </w:rPr>
        <w:t>vv.37-38</w:t>
      </w:r>
      <w:r>
        <w:t xml:space="preserve">; but Jesus made it clear that if the </w:t>
      </w:r>
      <w:r>
        <w:rPr>
          <w:i/>
        </w:rPr>
        <w:t xml:space="preserve">inside </w:t>
      </w:r>
      <w:proofErr w:type="gramStart"/>
      <w:r>
        <w:t>was</w:t>
      </w:r>
      <w:proofErr w:type="gramEnd"/>
      <w:r>
        <w:t xml:space="preserve"> </w:t>
      </w:r>
      <w:r>
        <w:rPr>
          <w:i/>
        </w:rPr>
        <w:t xml:space="preserve">cleaned/turned </w:t>
      </w:r>
      <w:r>
        <w:t xml:space="preserve">(or </w:t>
      </w:r>
      <w:r>
        <w:rPr>
          <w:i/>
        </w:rPr>
        <w:t>converted</w:t>
      </w:r>
      <w:r>
        <w:t xml:space="preserve">), the </w:t>
      </w:r>
      <w:r>
        <w:rPr>
          <w:i/>
        </w:rPr>
        <w:t xml:space="preserve">outside </w:t>
      </w:r>
      <w:r>
        <w:t xml:space="preserve">would take care of itself, </w:t>
      </w:r>
      <w:r>
        <w:rPr>
          <w:u w:val="single"/>
        </w:rPr>
        <w:t>vv.39-41</w:t>
      </w:r>
      <w:r>
        <w:t xml:space="preserve">!  </w:t>
      </w:r>
    </w:p>
    <w:p w14:paraId="61851D37" w14:textId="0436876E" w:rsidR="00F14E9A" w:rsidRDefault="00F14E9A" w:rsidP="00F14E9A">
      <w:pPr>
        <w:spacing w:after="120"/>
        <w:ind w:left="360"/>
      </w:pPr>
      <w:r>
        <w:t xml:space="preserve">We often fail to be </w:t>
      </w:r>
      <w:r>
        <w:rPr>
          <w:i/>
        </w:rPr>
        <w:t xml:space="preserve">converted </w:t>
      </w:r>
      <w:r>
        <w:t xml:space="preserve">by baptism because we don’t really </w:t>
      </w:r>
      <w:r>
        <w:rPr>
          <w:i/>
        </w:rPr>
        <w:t xml:space="preserve">turn/change </w:t>
      </w:r>
      <w:r>
        <w:t xml:space="preserve">our </w:t>
      </w:r>
      <w:r>
        <w:rPr>
          <w:i/>
        </w:rPr>
        <w:t xml:space="preserve">minds </w:t>
      </w:r>
      <w:r>
        <w:t xml:space="preserve">and </w:t>
      </w:r>
      <w:r>
        <w:rPr>
          <w:i/>
        </w:rPr>
        <w:t xml:space="preserve">hearts!  </w:t>
      </w:r>
      <w:r>
        <w:t xml:space="preserve">Though </w:t>
      </w:r>
      <w:r>
        <w:rPr>
          <w:i/>
        </w:rPr>
        <w:t xml:space="preserve">baptized, </w:t>
      </w:r>
      <w:r>
        <w:t xml:space="preserve">we continue </w:t>
      </w:r>
      <w:r>
        <w:rPr>
          <w:i/>
        </w:rPr>
        <w:t xml:space="preserve">thinking </w:t>
      </w:r>
      <w:r>
        <w:t xml:space="preserve">and </w:t>
      </w:r>
      <w:r>
        <w:rPr>
          <w:i/>
        </w:rPr>
        <w:t xml:space="preserve">feeling </w:t>
      </w:r>
      <w:r>
        <w:t xml:space="preserve">the same way(s) about our lives and the things of </w:t>
      </w:r>
      <w:r>
        <w:rPr>
          <w:i/>
        </w:rPr>
        <w:t xml:space="preserve">this </w:t>
      </w:r>
      <w:r>
        <w:t xml:space="preserve">world.  </w:t>
      </w:r>
      <w:r w:rsidR="003C7F4F">
        <w:t xml:space="preserve">Unless we focus our </w:t>
      </w:r>
      <w:r w:rsidR="003C7F4F">
        <w:rPr>
          <w:i/>
        </w:rPr>
        <w:t xml:space="preserve">minds </w:t>
      </w:r>
      <w:r w:rsidR="003C7F4F">
        <w:t xml:space="preserve">on the </w:t>
      </w:r>
      <w:r w:rsidR="003C7F4F">
        <w:rPr>
          <w:i/>
        </w:rPr>
        <w:t xml:space="preserve">things that are pleasing to God </w:t>
      </w:r>
      <w:r w:rsidR="003C7F4F">
        <w:t>(</w:t>
      </w:r>
      <w:r w:rsidR="003C7F4F">
        <w:rPr>
          <w:u w:val="single"/>
        </w:rPr>
        <w:t>Eph.5</w:t>
      </w:r>
      <w:proofErr w:type="gramStart"/>
      <w:r w:rsidR="003C7F4F">
        <w:rPr>
          <w:u w:val="single"/>
        </w:rPr>
        <w:t>:10</w:t>
      </w:r>
      <w:proofErr w:type="gramEnd"/>
      <w:r w:rsidR="003C7F4F">
        <w:t xml:space="preserve">) rather than ourselves, and set our </w:t>
      </w:r>
      <w:r w:rsidR="003C7F4F">
        <w:rPr>
          <w:i/>
        </w:rPr>
        <w:t xml:space="preserve">heart’s desires, intentions, </w:t>
      </w:r>
      <w:r w:rsidR="003C7F4F">
        <w:t xml:space="preserve">and </w:t>
      </w:r>
      <w:r w:rsidR="003C7F4F">
        <w:rPr>
          <w:i/>
        </w:rPr>
        <w:t xml:space="preserve">passions </w:t>
      </w:r>
      <w:r w:rsidR="003C7F4F">
        <w:t xml:space="preserve">on heaven, all efforts to control our actions or behavior will surely come to naught!  Has your </w:t>
      </w:r>
      <w:r w:rsidR="003C7F4F">
        <w:rPr>
          <w:i/>
        </w:rPr>
        <w:t xml:space="preserve">purpose in life been converted, </w:t>
      </w:r>
      <w:r w:rsidR="003C7F4F">
        <w:t xml:space="preserve">or were you just baptized? </w:t>
      </w:r>
    </w:p>
    <w:p w14:paraId="6FCA9177" w14:textId="3C6BED50" w:rsidR="0010305D" w:rsidRPr="005827F7" w:rsidRDefault="003C7F4F" w:rsidP="002E520D">
      <w:pPr>
        <w:spacing w:after="120"/>
        <w:rPr>
          <w:b/>
        </w:rPr>
      </w:pPr>
      <w:r>
        <w:rPr>
          <w:b/>
        </w:rPr>
        <w:t xml:space="preserve">Conclusion:  Believing and being baptized into Christ is vitally important.  But unless we are truly </w:t>
      </w:r>
      <w:r>
        <w:rPr>
          <w:b/>
          <w:i/>
        </w:rPr>
        <w:t xml:space="preserve">turned/changed </w:t>
      </w:r>
      <w:r>
        <w:rPr>
          <w:b/>
        </w:rPr>
        <w:t xml:space="preserve">in </w:t>
      </w:r>
      <w:r>
        <w:rPr>
          <w:b/>
          <w:i/>
        </w:rPr>
        <w:t xml:space="preserve">mind, heart, </w:t>
      </w:r>
      <w:r>
        <w:rPr>
          <w:b/>
        </w:rPr>
        <w:t xml:space="preserve">and </w:t>
      </w:r>
      <w:r>
        <w:rPr>
          <w:b/>
          <w:i/>
        </w:rPr>
        <w:t xml:space="preserve">purpose, </w:t>
      </w:r>
      <w:r>
        <w:rPr>
          <w:b/>
        </w:rPr>
        <w:t xml:space="preserve">we are </w:t>
      </w:r>
      <w:r>
        <w:rPr>
          <w:b/>
          <w:i/>
        </w:rPr>
        <w:t xml:space="preserve">baptized </w:t>
      </w:r>
      <w:r>
        <w:rPr>
          <w:b/>
        </w:rPr>
        <w:t xml:space="preserve">but not </w:t>
      </w:r>
      <w:r>
        <w:rPr>
          <w:b/>
          <w:i/>
        </w:rPr>
        <w:t xml:space="preserve">converted! </w:t>
      </w:r>
      <w:r w:rsidR="005827F7">
        <w:rPr>
          <w:b/>
        </w:rPr>
        <w:t xml:space="preserve"> Although we </w:t>
      </w:r>
      <w:r w:rsidR="005827F7">
        <w:rPr>
          <w:b/>
          <w:i/>
        </w:rPr>
        <w:t xml:space="preserve">submit </w:t>
      </w:r>
      <w:r w:rsidR="005827F7">
        <w:rPr>
          <w:b/>
        </w:rPr>
        <w:t xml:space="preserve">to baptism, it is mostly an act </w:t>
      </w:r>
      <w:r w:rsidR="005827F7">
        <w:rPr>
          <w:b/>
          <w:i/>
        </w:rPr>
        <w:t xml:space="preserve">performed by another on us. </w:t>
      </w:r>
      <w:r w:rsidR="005827F7">
        <w:rPr>
          <w:b/>
        </w:rPr>
        <w:t xml:space="preserve"> But </w:t>
      </w:r>
      <w:r w:rsidR="005827F7">
        <w:rPr>
          <w:b/>
          <w:i/>
        </w:rPr>
        <w:t xml:space="preserve">converting </w:t>
      </w:r>
      <w:r w:rsidR="005827F7">
        <w:rPr>
          <w:b/>
        </w:rPr>
        <w:t xml:space="preserve">your </w:t>
      </w:r>
      <w:r w:rsidR="005827F7">
        <w:rPr>
          <w:b/>
          <w:i/>
        </w:rPr>
        <w:t xml:space="preserve">mind, heart, </w:t>
      </w:r>
      <w:r w:rsidR="005827F7">
        <w:rPr>
          <w:b/>
        </w:rPr>
        <w:t xml:space="preserve">and </w:t>
      </w:r>
      <w:r w:rsidR="005827F7">
        <w:rPr>
          <w:b/>
          <w:i/>
        </w:rPr>
        <w:t xml:space="preserve">purpose </w:t>
      </w:r>
      <w:r w:rsidR="005827F7">
        <w:rPr>
          <w:b/>
        </w:rPr>
        <w:t>in life is something y</w:t>
      </w:r>
      <w:r w:rsidR="005827F7">
        <w:rPr>
          <w:b/>
          <w:u w:val="single"/>
        </w:rPr>
        <w:t>ou</w:t>
      </w:r>
      <w:r w:rsidR="005827F7">
        <w:rPr>
          <w:b/>
        </w:rPr>
        <w:t xml:space="preserve"> must do yourself, </w:t>
      </w:r>
      <w:r w:rsidR="005827F7">
        <w:rPr>
          <w:b/>
          <w:u w:val="single"/>
        </w:rPr>
        <w:t>Matt.18</w:t>
      </w:r>
      <w:proofErr w:type="gramStart"/>
      <w:r w:rsidR="005827F7">
        <w:rPr>
          <w:b/>
          <w:u w:val="single"/>
        </w:rPr>
        <w:t>:3</w:t>
      </w:r>
      <w:proofErr w:type="gramEnd"/>
      <w:r w:rsidR="005827F7">
        <w:rPr>
          <w:b/>
        </w:rPr>
        <w:t xml:space="preserve">!  Becoming </w:t>
      </w:r>
      <w:r w:rsidR="005827F7">
        <w:rPr>
          <w:b/>
          <w:i/>
        </w:rPr>
        <w:t xml:space="preserve">like little children </w:t>
      </w:r>
      <w:r w:rsidR="005827F7">
        <w:rPr>
          <w:b/>
        </w:rPr>
        <w:t xml:space="preserve">means </w:t>
      </w:r>
      <w:r w:rsidR="005827F7">
        <w:rPr>
          <w:b/>
          <w:i/>
        </w:rPr>
        <w:t xml:space="preserve">believing </w:t>
      </w:r>
      <w:r w:rsidR="005827F7">
        <w:rPr>
          <w:b/>
        </w:rPr>
        <w:t xml:space="preserve">(in mind), </w:t>
      </w:r>
      <w:r w:rsidR="005827F7">
        <w:rPr>
          <w:b/>
          <w:i/>
        </w:rPr>
        <w:t xml:space="preserve">trusting </w:t>
      </w:r>
      <w:r w:rsidR="005827F7">
        <w:rPr>
          <w:b/>
        </w:rPr>
        <w:t xml:space="preserve">(in heart), and </w:t>
      </w:r>
      <w:r w:rsidR="005827F7">
        <w:rPr>
          <w:b/>
          <w:i/>
        </w:rPr>
        <w:t xml:space="preserve">obeying </w:t>
      </w:r>
      <w:r w:rsidR="005827F7">
        <w:rPr>
          <w:b/>
        </w:rPr>
        <w:t xml:space="preserve">(in action).  Are you </w:t>
      </w:r>
      <w:r w:rsidR="005827F7">
        <w:rPr>
          <w:b/>
          <w:i/>
        </w:rPr>
        <w:t xml:space="preserve">converted, </w:t>
      </w:r>
      <w:r w:rsidR="005827F7">
        <w:rPr>
          <w:b/>
        </w:rPr>
        <w:t>or just baptized?</w:t>
      </w:r>
      <w:bookmarkStart w:id="0" w:name="_GoBack"/>
      <w:bookmarkEnd w:id="0"/>
    </w:p>
    <w:sectPr w:rsidR="0010305D" w:rsidRPr="005827F7" w:rsidSect="005827F7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5DCB"/>
    <w:multiLevelType w:val="hybridMultilevel"/>
    <w:tmpl w:val="16C27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BB"/>
    <w:rsid w:val="000D56F0"/>
    <w:rsid w:val="0010305D"/>
    <w:rsid w:val="002E520D"/>
    <w:rsid w:val="002F0134"/>
    <w:rsid w:val="003C7F4F"/>
    <w:rsid w:val="004A6143"/>
    <w:rsid w:val="005827F7"/>
    <w:rsid w:val="00796FCD"/>
    <w:rsid w:val="007A2C19"/>
    <w:rsid w:val="00824798"/>
    <w:rsid w:val="00853E45"/>
    <w:rsid w:val="008C7D05"/>
    <w:rsid w:val="008F252A"/>
    <w:rsid w:val="009967E3"/>
    <w:rsid w:val="00AA47BE"/>
    <w:rsid w:val="00BF71BB"/>
    <w:rsid w:val="00C134E5"/>
    <w:rsid w:val="00C22FA0"/>
    <w:rsid w:val="00C31107"/>
    <w:rsid w:val="00E37FD8"/>
    <w:rsid w:val="00F14E9A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F4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1054</Words>
  <Characters>6012</Characters>
  <Application>Microsoft Macintosh Word</Application>
  <DocSecurity>0</DocSecurity>
  <Lines>50</Lines>
  <Paragraphs>14</Paragraphs>
  <ScaleCrop>false</ScaleCrop>
  <Company>Southside Church of Christ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cp:lastPrinted>2020-02-09T12:46:00Z</cp:lastPrinted>
  <dcterms:created xsi:type="dcterms:W3CDTF">2020-02-04T16:12:00Z</dcterms:created>
  <dcterms:modified xsi:type="dcterms:W3CDTF">2020-02-09T13:03:00Z</dcterms:modified>
</cp:coreProperties>
</file>