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9ACC4" w14:textId="77777777" w:rsidR="00824798" w:rsidRPr="008A7B26" w:rsidRDefault="00154F57" w:rsidP="00154F57">
      <w:pPr>
        <w:spacing w:after="120"/>
        <w:jc w:val="center"/>
        <w:rPr>
          <w:b/>
        </w:rPr>
      </w:pPr>
      <w:r>
        <w:rPr>
          <w:b/>
        </w:rPr>
        <w:t>How Do You “Feel” About Worship?</w:t>
      </w:r>
      <w:r w:rsidR="008A7B26">
        <w:rPr>
          <w:b/>
        </w:rPr>
        <w:t xml:space="preserve">  (</w:t>
      </w:r>
      <w:r w:rsidR="008A7B26">
        <w:rPr>
          <w:b/>
          <w:i/>
        </w:rPr>
        <w:t xml:space="preserve">Whom </w:t>
      </w:r>
      <w:r w:rsidR="008A7B26">
        <w:rPr>
          <w:b/>
        </w:rPr>
        <w:t xml:space="preserve">do you really </w:t>
      </w:r>
      <w:r w:rsidR="008A7B26">
        <w:rPr>
          <w:b/>
          <w:i/>
        </w:rPr>
        <w:t>worship?</w:t>
      </w:r>
      <w:r w:rsidR="008A7B26">
        <w:rPr>
          <w:b/>
        </w:rPr>
        <w:t>)</w:t>
      </w:r>
    </w:p>
    <w:p w14:paraId="7155C7EC" w14:textId="77777777" w:rsidR="00CA1F06" w:rsidRDefault="00CA1F06" w:rsidP="00154F57">
      <w:pPr>
        <w:spacing w:after="120"/>
      </w:pPr>
      <w:r>
        <w:t xml:space="preserve">Introductory text: </w:t>
      </w:r>
      <w:r>
        <w:rPr>
          <w:u w:val="single"/>
        </w:rPr>
        <w:t>John 4:20-</w:t>
      </w:r>
      <w:r w:rsidRPr="00CA1F06">
        <w:rPr>
          <w:u w:val="single"/>
        </w:rPr>
        <w:t>24</w:t>
      </w:r>
    </w:p>
    <w:p w14:paraId="02E39828" w14:textId="2F4E207D" w:rsidR="00154F57" w:rsidRDefault="00154F57" w:rsidP="00154F57">
      <w:pPr>
        <w:spacing w:after="120"/>
      </w:pPr>
      <w:r w:rsidRPr="00CA1F06">
        <w:t>Ask</w:t>
      </w:r>
      <w:r>
        <w:t xml:space="preserve"> someone how </w:t>
      </w:r>
      <w:r>
        <w:rPr>
          <w:i/>
        </w:rPr>
        <w:t xml:space="preserve">they feel </w:t>
      </w:r>
      <w:r>
        <w:t xml:space="preserve">and you </w:t>
      </w:r>
      <w:r w:rsidR="0035447F">
        <w:t>might</w:t>
      </w:r>
      <w:r>
        <w:t xml:space="preserve"> get</w:t>
      </w:r>
      <w:r w:rsidR="0035447F">
        <w:t xml:space="preserve"> a complete medical history </w:t>
      </w:r>
      <w:r>
        <w:t xml:space="preserve">report from some, and others would say they were “Fine” even if they actually needed to be in ICU at the moment.  But recently, “How do you feel?” has become a completely different kind of question.  It is used to determine </w:t>
      </w:r>
      <w:r w:rsidRPr="0035447F">
        <w:rPr>
          <w:i/>
        </w:rPr>
        <w:t>gender.</w:t>
      </w:r>
      <w:r>
        <w:t xml:space="preserve"> It is used to determine the </w:t>
      </w:r>
      <w:r>
        <w:rPr>
          <w:i/>
        </w:rPr>
        <w:t xml:space="preserve">rightness </w:t>
      </w:r>
      <w:r>
        <w:t xml:space="preserve">or </w:t>
      </w:r>
      <w:r>
        <w:rPr>
          <w:i/>
        </w:rPr>
        <w:t xml:space="preserve">wrongness </w:t>
      </w:r>
      <w:r>
        <w:t xml:space="preserve">of another’s words and deeds.  It is used </w:t>
      </w:r>
      <w:r w:rsidR="0035447F">
        <w:t xml:space="preserve">to find or follow </w:t>
      </w:r>
      <w:r>
        <w:t xml:space="preserve">one’s </w:t>
      </w:r>
      <w:r>
        <w:rPr>
          <w:i/>
        </w:rPr>
        <w:t xml:space="preserve">purpose </w:t>
      </w:r>
      <w:r>
        <w:t xml:space="preserve">in life.  Indeed, how one </w:t>
      </w:r>
      <w:r>
        <w:rPr>
          <w:i/>
        </w:rPr>
        <w:t xml:space="preserve">feels </w:t>
      </w:r>
      <w:r>
        <w:t>has been given the supreme status of being the preeminent</w:t>
      </w:r>
      <w:r w:rsidR="00F35DB9">
        <w:t xml:space="preserve"> governor and determining factor of humanity</w:t>
      </w:r>
      <w:r w:rsidR="0035447F">
        <w:t>.  I</w:t>
      </w:r>
      <w:r w:rsidR="00F35DB9">
        <w:t xml:space="preserve">t has replaced </w:t>
      </w:r>
      <w:r w:rsidR="00F35DB9">
        <w:rPr>
          <w:i/>
        </w:rPr>
        <w:t xml:space="preserve">evidence, truth, </w:t>
      </w:r>
      <w:r w:rsidR="00F35DB9">
        <w:t xml:space="preserve">and </w:t>
      </w:r>
      <w:r w:rsidR="00F35DB9">
        <w:rPr>
          <w:i/>
        </w:rPr>
        <w:t xml:space="preserve">reality.  </w:t>
      </w:r>
      <w:r w:rsidR="00F35DB9">
        <w:t>The psychologist’s stereotypical question, “And how does this/that make you feel?” has become the ruling principle of life for much of society.  Virtually every course or purpose pursued, every relationship sustained, and every action taken (</w:t>
      </w:r>
      <w:r w:rsidR="00F35DB9">
        <w:rPr>
          <w:i/>
        </w:rPr>
        <w:t xml:space="preserve">personally </w:t>
      </w:r>
      <w:r w:rsidR="00F35DB9">
        <w:t xml:space="preserve">or </w:t>
      </w:r>
      <w:r w:rsidR="00F35DB9">
        <w:rPr>
          <w:i/>
        </w:rPr>
        <w:t>by others</w:t>
      </w:r>
      <w:r w:rsidR="00F35DB9">
        <w:t xml:space="preserve">) is judged by how it makes you </w:t>
      </w:r>
      <w:r w:rsidR="00F35DB9">
        <w:rPr>
          <w:i/>
        </w:rPr>
        <w:t xml:space="preserve">feel. </w:t>
      </w:r>
      <w:r w:rsidR="00F35DB9">
        <w:t xml:space="preserve"> Even </w:t>
      </w:r>
      <w:r w:rsidR="00F35DB9">
        <w:rPr>
          <w:i/>
        </w:rPr>
        <w:t>spiritual concerns</w:t>
      </w:r>
      <w:r w:rsidR="00CA1F06">
        <w:rPr>
          <w:i/>
        </w:rPr>
        <w:t xml:space="preserve"> </w:t>
      </w:r>
      <w:r w:rsidR="00CA1F06">
        <w:t xml:space="preserve">and </w:t>
      </w:r>
      <w:r w:rsidR="00F35DB9">
        <w:rPr>
          <w:i/>
        </w:rPr>
        <w:t>religion</w:t>
      </w:r>
      <w:r w:rsidR="00CA1F06">
        <w:rPr>
          <w:i/>
        </w:rPr>
        <w:t xml:space="preserve"> </w:t>
      </w:r>
      <w:r w:rsidR="00CA1F06">
        <w:t>(both its beliefs and practices)</w:t>
      </w:r>
      <w:r w:rsidR="00F35DB9">
        <w:rPr>
          <w:i/>
        </w:rPr>
        <w:t xml:space="preserve"> </w:t>
      </w:r>
      <w:r w:rsidR="00F35DB9">
        <w:t xml:space="preserve">have not escaped </w:t>
      </w:r>
      <w:r w:rsidR="0035447F">
        <w:t xml:space="preserve">the </w:t>
      </w:r>
      <w:r w:rsidR="00F35DB9">
        <w:t>gravitational attraction of be</w:t>
      </w:r>
      <w:r w:rsidR="00CA1F06">
        <w:t>ing judged,</w:t>
      </w:r>
      <w:r w:rsidR="00F35DB9">
        <w:t xml:space="preserve"> and thus </w:t>
      </w:r>
      <w:r w:rsidR="00CA1F06">
        <w:t xml:space="preserve">to some degree, </w:t>
      </w:r>
      <w:r w:rsidR="00F35DB9">
        <w:rPr>
          <w:i/>
        </w:rPr>
        <w:t>molded</w:t>
      </w:r>
      <w:r w:rsidR="0035447F">
        <w:rPr>
          <w:i/>
        </w:rPr>
        <w:t>,</w:t>
      </w:r>
      <w:r w:rsidR="00F35DB9">
        <w:rPr>
          <w:i/>
        </w:rPr>
        <w:t xml:space="preserve"> </w:t>
      </w:r>
      <w:r w:rsidR="00F35DB9">
        <w:t xml:space="preserve">by the subjective </w:t>
      </w:r>
      <w:r w:rsidR="00F35DB9">
        <w:rPr>
          <w:i/>
        </w:rPr>
        <w:t xml:space="preserve">feelings </w:t>
      </w:r>
      <w:r w:rsidR="00F35DB9">
        <w:t xml:space="preserve">of its congregants.  </w:t>
      </w:r>
    </w:p>
    <w:p w14:paraId="7050EDE7" w14:textId="7DB25D0F" w:rsidR="00F35DB9" w:rsidRDefault="00CA1F06" w:rsidP="00154F57">
      <w:pPr>
        <w:spacing w:after="120"/>
      </w:pPr>
      <w:r>
        <w:t xml:space="preserve">So, I’d like you to consider how you </w:t>
      </w:r>
      <w:r>
        <w:rPr>
          <w:i/>
        </w:rPr>
        <w:t xml:space="preserve">feel </w:t>
      </w:r>
      <w:r w:rsidR="0035447F">
        <w:t>about worship</w:t>
      </w:r>
      <w:r>
        <w:rPr>
          <w:i/>
        </w:rPr>
        <w:t xml:space="preserve">.  </w:t>
      </w:r>
    </w:p>
    <w:p w14:paraId="6BC399AC" w14:textId="77777777" w:rsidR="00CA1F06" w:rsidRDefault="00CA1F06" w:rsidP="00154F57">
      <w:pPr>
        <w:spacing w:after="120"/>
      </w:pPr>
      <w:r>
        <w:rPr>
          <w:b/>
        </w:rPr>
        <w:t xml:space="preserve">How do you </w:t>
      </w:r>
      <w:r>
        <w:rPr>
          <w:b/>
          <w:i/>
        </w:rPr>
        <w:t xml:space="preserve">feel </w:t>
      </w:r>
      <w:r>
        <w:rPr>
          <w:b/>
        </w:rPr>
        <w:t>about worship here at Southport?</w:t>
      </w:r>
    </w:p>
    <w:p w14:paraId="49EB5BD6" w14:textId="77777777" w:rsidR="00CA1F06" w:rsidRDefault="00CA1F06" w:rsidP="00D753C8">
      <w:pPr>
        <w:pStyle w:val="ListParagraph"/>
        <w:numPr>
          <w:ilvl w:val="0"/>
          <w:numId w:val="1"/>
        </w:numPr>
        <w:spacing w:after="120"/>
        <w:contextualSpacing w:val="0"/>
      </w:pPr>
      <w:r w:rsidRPr="00CC5A7C">
        <w:rPr>
          <w:i/>
        </w:rPr>
        <w:t>Bored</w:t>
      </w:r>
      <w:proofErr w:type="gramStart"/>
      <w:r w:rsidR="00CC5A7C">
        <w:rPr>
          <w:i/>
        </w:rPr>
        <w:t xml:space="preserve">- </w:t>
      </w:r>
      <w:r w:rsidR="00CC5A7C">
        <w:t xml:space="preserve"> I</w:t>
      </w:r>
      <w:proofErr w:type="gramEnd"/>
      <w:r w:rsidR="00CC5A7C">
        <w:t xml:space="preserve"> </w:t>
      </w:r>
      <w:r>
        <w:t>wish it could be more inspiring, motivational, entertaining, or fun?</w:t>
      </w:r>
    </w:p>
    <w:p w14:paraId="652F006C" w14:textId="7CC23717" w:rsidR="00CC5A7C" w:rsidRDefault="00CC5A7C" w:rsidP="00D753C8">
      <w:pPr>
        <w:pStyle w:val="ListParagraph"/>
        <w:numPr>
          <w:ilvl w:val="0"/>
          <w:numId w:val="1"/>
        </w:numPr>
        <w:spacing w:after="120"/>
        <w:contextualSpacing w:val="0"/>
      </w:pPr>
      <w:r w:rsidRPr="00CC5A7C">
        <w:rPr>
          <w:i/>
        </w:rPr>
        <w:t>Impatient</w:t>
      </w:r>
      <w:proofErr w:type="gramStart"/>
      <w:r>
        <w:rPr>
          <w:i/>
        </w:rPr>
        <w:t>-</w:t>
      </w:r>
      <w:r>
        <w:t xml:space="preserve"> </w:t>
      </w:r>
      <w:r w:rsidR="0035447F">
        <w:t xml:space="preserve"> I</w:t>
      </w:r>
      <w:proofErr w:type="gramEnd"/>
      <w:r w:rsidR="0035447F">
        <w:t xml:space="preserve"> don’t understand why it has to take so long,</w:t>
      </w:r>
      <w:r>
        <w:t xml:space="preserve"> especially given how </w:t>
      </w:r>
      <w:r>
        <w:rPr>
          <w:i/>
        </w:rPr>
        <w:t xml:space="preserve">boring </w:t>
      </w:r>
      <w:r>
        <w:t>it is?</w:t>
      </w:r>
      <w:r w:rsidR="0035447F">
        <w:t xml:space="preserve">  I have other things to do (or that I want to do) today. </w:t>
      </w:r>
    </w:p>
    <w:p w14:paraId="57302DB6" w14:textId="741CF33D" w:rsidR="00CC5A7C" w:rsidRDefault="00CC5A7C" w:rsidP="00D753C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i/>
        </w:rPr>
        <w:t>Old-fashioned</w:t>
      </w:r>
      <w:proofErr w:type="gramStart"/>
      <w:r>
        <w:rPr>
          <w:i/>
        </w:rPr>
        <w:t xml:space="preserve">- </w:t>
      </w:r>
      <w:r w:rsidR="0035447F">
        <w:rPr>
          <w:i/>
        </w:rPr>
        <w:t xml:space="preserve"> </w:t>
      </w:r>
      <w:r>
        <w:t>I</w:t>
      </w:r>
      <w:proofErr w:type="gramEnd"/>
      <w:r>
        <w:t xml:space="preserve"> think it needs updating with modern </w:t>
      </w:r>
      <w:r w:rsidRPr="00CC5A7C">
        <w:t>light</w:t>
      </w:r>
      <w:r>
        <w:rPr>
          <w:i/>
        </w:rPr>
        <w:t xml:space="preserve"> </w:t>
      </w:r>
      <w:r>
        <w:t xml:space="preserve">and </w:t>
      </w:r>
      <w:r w:rsidRPr="00CC5A7C">
        <w:t xml:space="preserve">sound </w:t>
      </w:r>
      <w:r>
        <w:t xml:space="preserve">effects and conveniences (maybe a coffee bar with really good coffees and a barista).  </w:t>
      </w:r>
    </w:p>
    <w:p w14:paraId="6E569055" w14:textId="41C856B4" w:rsidR="00CC5A7C" w:rsidRDefault="00CC5A7C" w:rsidP="00CC5A7C">
      <w:pPr>
        <w:spacing w:after="120"/>
        <w:rPr>
          <w:b/>
        </w:rPr>
      </w:pPr>
      <w:r>
        <w:rPr>
          <w:b/>
        </w:rPr>
        <w:t xml:space="preserve">Or, are your </w:t>
      </w:r>
      <w:r>
        <w:rPr>
          <w:b/>
          <w:i/>
        </w:rPr>
        <w:t xml:space="preserve">feelings </w:t>
      </w:r>
      <w:r>
        <w:rPr>
          <w:b/>
        </w:rPr>
        <w:t xml:space="preserve">about worship here </w:t>
      </w:r>
      <w:r w:rsidR="0035447F">
        <w:rPr>
          <w:b/>
        </w:rPr>
        <w:t xml:space="preserve">(or wherever) </w:t>
      </w:r>
      <w:r>
        <w:rPr>
          <w:b/>
        </w:rPr>
        <w:t>more like…</w:t>
      </w:r>
    </w:p>
    <w:p w14:paraId="09EBF854" w14:textId="54FA9979" w:rsidR="008A62E3" w:rsidRDefault="008A62E3" w:rsidP="00DB58E7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rPr>
          <w:u w:val="single"/>
        </w:rPr>
        <w:t>Matt.2</w:t>
      </w:r>
      <w:proofErr w:type="gramStart"/>
      <w:r>
        <w:rPr>
          <w:u w:val="single"/>
        </w:rPr>
        <w:t>:11</w:t>
      </w:r>
      <w:proofErr w:type="gramEnd"/>
      <w:r>
        <w:t xml:space="preserve">, Being in the </w:t>
      </w:r>
      <w:r>
        <w:rPr>
          <w:i/>
        </w:rPr>
        <w:t>presence of Jesus</w:t>
      </w:r>
      <w:r>
        <w:t xml:space="preserve"> and </w:t>
      </w:r>
      <w:r>
        <w:rPr>
          <w:i/>
        </w:rPr>
        <w:t>presenting gifts of worship</w:t>
      </w:r>
      <w:r>
        <w:t xml:space="preserve"> took precedence over the </w:t>
      </w:r>
      <w:r>
        <w:rPr>
          <w:i/>
        </w:rPr>
        <w:t xml:space="preserve">temperature, lighting, comfort, </w:t>
      </w:r>
      <w:r>
        <w:t xml:space="preserve">and </w:t>
      </w:r>
      <w:r>
        <w:rPr>
          <w:i/>
        </w:rPr>
        <w:t xml:space="preserve">overall ambience </w:t>
      </w:r>
      <w:r>
        <w:t xml:space="preserve">of the </w:t>
      </w:r>
      <w:r w:rsidR="002A5EE8">
        <w:rPr>
          <w:i/>
        </w:rPr>
        <w:t>house</w:t>
      </w:r>
      <w:r>
        <w:t xml:space="preserve">.  </w:t>
      </w:r>
    </w:p>
    <w:p w14:paraId="3CA27446" w14:textId="06B47DE1" w:rsidR="008A62E3" w:rsidRDefault="008A62E3" w:rsidP="00DB58E7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rPr>
          <w:u w:val="single"/>
        </w:rPr>
        <w:t>Matt.28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-17</w:t>
      </w:r>
      <w:r>
        <w:t xml:space="preserve">,  </w:t>
      </w:r>
      <w:r>
        <w:rPr>
          <w:i/>
        </w:rPr>
        <w:t xml:space="preserve">Seeing Jesus </w:t>
      </w:r>
      <w:r>
        <w:t xml:space="preserve">prompted true and immediate </w:t>
      </w:r>
      <w:r>
        <w:rPr>
          <w:i/>
        </w:rPr>
        <w:t xml:space="preserve">worship, </w:t>
      </w:r>
      <w:r>
        <w:t xml:space="preserve">but </w:t>
      </w:r>
      <w:r>
        <w:rPr>
          <w:i/>
        </w:rPr>
        <w:t xml:space="preserve">doubt </w:t>
      </w:r>
      <w:r>
        <w:t xml:space="preserve">prevented the same.  </w:t>
      </w:r>
      <w:r w:rsidR="002A5EE8">
        <w:t>(</w:t>
      </w:r>
      <w:r w:rsidR="002A5EE8">
        <w:rPr>
          <w:i/>
        </w:rPr>
        <w:t xml:space="preserve">Doubt </w:t>
      </w:r>
      <w:r w:rsidR="002A5EE8">
        <w:t xml:space="preserve">is the absence or lack of faith necessary for </w:t>
      </w:r>
      <w:r w:rsidR="002A5EE8">
        <w:rPr>
          <w:i/>
        </w:rPr>
        <w:t>belief.</w:t>
      </w:r>
      <w:r w:rsidR="002A5EE8">
        <w:t>)</w:t>
      </w:r>
    </w:p>
    <w:p w14:paraId="3F537F64" w14:textId="77777777" w:rsidR="008A62E3" w:rsidRDefault="008A62E3" w:rsidP="00DB58E7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rPr>
          <w:u w:val="single"/>
        </w:rPr>
        <w:t>1Cor.14</w:t>
      </w:r>
      <w:proofErr w:type="gramStart"/>
      <w:r>
        <w:rPr>
          <w:u w:val="single"/>
        </w:rPr>
        <w:t>:25</w:t>
      </w:r>
      <w:proofErr w:type="gramEnd"/>
      <w:r>
        <w:t xml:space="preserve">, Having the </w:t>
      </w:r>
      <w:r>
        <w:rPr>
          <w:i/>
        </w:rPr>
        <w:t xml:space="preserve">secrets of his heart </w:t>
      </w:r>
      <w:r w:rsidR="00DB58E7">
        <w:t xml:space="preserve">(and even </w:t>
      </w:r>
      <w:r w:rsidR="00DB58E7">
        <w:rPr>
          <w:i/>
        </w:rPr>
        <w:t>wrong feelings?</w:t>
      </w:r>
      <w:r w:rsidR="00DB58E7">
        <w:t xml:space="preserve">) </w:t>
      </w:r>
      <w:r>
        <w:rPr>
          <w:i/>
        </w:rPr>
        <w:t xml:space="preserve">disclosed, </w:t>
      </w:r>
      <w:r>
        <w:t xml:space="preserve">should cause </w:t>
      </w:r>
      <w:r w:rsidR="00DB58E7">
        <w:t xml:space="preserve">one to </w:t>
      </w:r>
      <w:r w:rsidR="00DB58E7">
        <w:rPr>
          <w:i/>
        </w:rPr>
        <w:t xml:space="preserve">worship God </w:t>
      </w:r>
      <w:r w:rsidR="00DB58E7">
        <w:t>rather than going away vowing never to return because “My feelings were hurt!”</w:t>
      </w:r>
    </w:p>
    <w:p w14:paraId="014AF0A1" w14:textId="255A5916" w:rsidR="004E31DE" w:rsidRDefault="004E31DE" w:rsidP="00DB58E7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rPr>
          <w:u w:val="single"/>
        </w:rPr>
        <w:t>Phil.3</w:t>
      </w:r>
      <w:proofErr w:type="gramStart"/>
      <w:r>
        <w:rPr>
          <w:u w:val="single"/>
        </w:rPr>
        <w:t>:2</w:t>
      </w:r>
      <w:proofErr w:type="gramEnd"/>
      <w:r>
        <w:rPr>
          <w:u w:val="single"/>
        </w:rPr>
        <w:t>-3</w:t>
      </w:r>
      <w:r>
        <w:t xml:space="preserve">, </w:t>
      </w:r>
      <w:r>
        <w:rPr>
          <w:i/>
        </w:rPr>
        <w:t xml:space="preserve">True worshippers </w:t>
      </w:r>
      <w:r>
        <w:t xml:space="preserve">put </w:t>
      </w:r>
      <w:r>
        <w:rPr>
          <w:i/>
        </w:rPr>
        <w:t xml:space="preserve">no confidence in the flesh </w:t>
      </w:r>
      <w:r>
        <w:t>or</w:t>
      </w:r>
      <w:r w:rsidR="002A5EE8">
        <w:t xml:space="preserve"> in</w:t>
      </w:r>
      <w:r>
        <w:t xml:space="preserve"> </w:t>
      </w:r>
      <w:r>
        <w:rPr>
          <w:i/>
        </w:rPr>
        <w:t xml:space="preserve">fleshly things- </w:t>
      </w:r>
      <w:r>
        <w:t xml:space="preserve">of course this is talking about </w:t>
      </w:r>
      <w:r>
        <w:rPr>
          <w:i/>
        </w:rPr>
        <w:t xml:space="preserve">circumcision </w:t>
      </w:r>
      <w:r>
        <w:t>and</w:t>
      </w:r>
      <w:r w:rsidR="002A5EE8">
        <w:t xml:space="preserve"> the</w:t>
      </w:r>
      <w:r>
        <w:t xml:space="preserve"> </w:t>
      </w:r>
      <w:r>
        <w:rPr>
          <w:i/>
        </w:rPr>
        <w:t xml:space="preserve">fleshly emphasis </w:t>
      </w:r>
      <w:r>
        <w:t>of Judaism, but is having “our feelings” dictate worship essentially any different?</w:t>
      </w:r>
    </w:p>
    <w:p w14:paraId="32FE070A" w14:textId="2FAD0FA4" w:rsidR="00DB58E7" w:rsidRPr="008A62E3" w:rsidRDefault="004E31DE" w:rsidP="00DB58E7">
      <w:pPr>
        <w:pStyle w:val="ListParagraph"/>
        <w:numPr>
          <w:ilvl w:val="0"/>
          <w:numId w:val="2"/>
        </w:numPr>
        <w:spacing w:after="120"/>
        <w:ind w:left="792"/>
        <w:contextualSpacing w:val="0"/>
      </w:pPr>
      <w:r>
        <w:rPr>
          <w:u w:val="single"/>
        </w:rPr>
        <w:t>Heb.9</w:t>
      </w:r>
      <w:proofErr w:type="gramStart"/>
      <w:r>
        <w:rPr>
          <w:u w:val="single"/>
        </w:rPr>
        <w:t>:1</w:t>
      </w:r>
      <w:proofErr w:type="gramEnd"/>
      <w:r>
        <w:t xml:space="preserve"> implies that the </w:t>
      </w:r>
      <w:r>
        <w:rPr>
          <w:i/>
        </w:rPr>
        <w:t xml:space="preserve">second covenant </w:t>
      </w:r>
      <w:r>
        <w:t xml:space="preserve">also has </w:t>
      </w:r>
      <w:r>
        <w:rPr>
          <w:i/>
        </w:rPr>
        <w:t xml:space="preserve">“regulations of divine worship” </w:t>
      </w:r>
      <w:r>
        <w:t xml:space="preserve">that are specified, meaning that we are not at liberty to worship however </w:t>
      </w:r>
      <w:r>
        <w:rPr>
          <w:i/>
        </w:rPr>
        <w:t xml:space="preserve">our feelings/desires </w:t>
      </w:r>
      <w:r>
        <w:t xml:space="preserve">dictate, or </w:t>
      </w:r>
      <w:r>
        <w:rPr>
          <w:i/>
        </w:rPr>
        <w:t xml:space="preserve">how we feel, </w:t>
      </w:r>
      <w:r>
        <w:t xml:space="preserve">but </w:t>
      </w:r>
      <w:r w:rsidR="00BD0B9E">
        <w:t>must instea</w:t>
      </w:r>
      <w:r w:rsidR="002A5EE8">
        <w:t xml:space="preserve">d worship as </w:t>
      </w:r>
      <w:r w:rsidR="00BD0B9E">
        <w:t>please</w:t>
      </w:r>
      <w:r w:rsidR="002A5EE8">
        <w:t>s</w:t>
      </w:r>
      <w:r w:rsidR="00BD0B9E">
        <w:t xml:space="preserve"> </w:t>
      </w:r>
      <w:r w:rsidR="002A5EE8">
        <w:t>God</w:t>
      </w:r>
      <w:r w:rsidR="00BD0B9E">
        <w:t xml:space="preserve">, </w:t>
      </w:r>
      <w:r w:rsidR="00BD0B9E">
        <w:rPr>
          <w:u w:val="single"/>
        </w:rPr>
        <w:t>cf. Eph.5:10</w:t>
      </w:r>
      <w:r w:rsidR="00BD0B9E">
        <w:t xml:space="preserve">. </w:t>
      </w:r>
      <w:r>
        <w:rPr>
          <w:i/>
        </w:rPr>
        <w:t xml:space="preserve"> </w:t>
      </w:r>
    </w:p>
    <w:p w14:paraId="5660C71A" w14:textId="77777777" w:rsidR="00BD0B9E" w:rsidRPr="00BD0B9E" w:rsidRDefault="00BD0B9E" w:rsidP="00CC5A7C">
      <w:pPr>
        <w:pStyle w:val="ListParagraph"/>
        <w:numPr>
          <w:ilvl w:val="0"/>
          <w:numId w:val="2"/>
        </w:numPr>
        <w:spacing w:after="120"/>
      </w:pPr>
      <w:r>
        <w:rPr>
          <w:u w:val="single"/>
        </w:rPr>
        <w:lastRenderedPageBreak/>
        <w:t>Rev.4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-11</w:t>
      </w:r>
      <w:r>
        <w:t xml:space="preserve">, </w:t>
      </w:r>
      <w:r>
        <w:rPr>
          <w:i/>
        </w:rPr>
        <w:t xml:space="preserve">Now </w:t>
      </w:r>
      <w:r>
        <w:t xml:space="preserve">and </w:t>
      </w:r>
      <w:r>
        <w:rPr>
          <w:i/>
        </w:rPr>
        <w:t xml:space="preserve">here on earth </w:t>
      </w:r>
      <w:r>
        <w:t xml:space="preserve">as it will be </w:t>
      </w:r>
      <w:r>
        <w:rPr>
          <w:i/>
        </w:rPr>
        <w:t xml:space="preserve">then </w:t>
      </w:r>
      <w:r>
        <w:t xml:space="preserve">and </w:t>
      </w:r>
      <w:r>
        <w:rPr>
          <w:i/>
        </w:rPr>
        <w:t xml:space="preserve">in heaven, </w:t>
      </w:r>
      <w:r>
        <w:t xml:space="preserve">it is a great </w:t>
      </w:r>
      <w:r>
        <w:rPr>
          <w:i/>
        </w:rPr>
        <w:t xml:space="preserve">privilege </w:t>
      </w:r>
      <w:r>
        <w:t xml:space="preserve">to be </w:t>
      </w:r>
      <w:r>
        <w:rPr>
          <w:i/>
        </w:rPr>
        <w:t xml:space="preserve">in the presence of </w:t>
      </w:r>
      <w:r>
        <w:t xml:space="preserve">and to </w:t>
      </w:r>
      <w:r>
        <w:rPr>
          <w:i/>
        </w:rPr>
        <w:t xml:space="preserve">worship Him who created all things </w:t>
      </w:r>
      <w:r>
        <w:t xml:space="preserve">and </w:t>
      </w:r>
      <w:r>
        <w:rPr>
          <w:i/>
        </w:rPr>
        <w:t xml:space="preserve">who lives forever! </w:t>
      </w:r>
    </w:p>
    <w:p w14:paraId="59C305D3" w14:textId="77777777" w:rsidR="00CC5A7C" w:rsidRDefault="00BD0B9E" w:rsidP="00BD0B9E">
      <w:pPr>
        <w:spacing w:after="120"/>
        <w:ind w:left="66"/>
      </w:pPr>
      <w:r>
        <w:rPr>
          <w:b/>
        </w:rPr>
        <w:t xml:space="preserve">But, </w:t>
      </w:r>
    </w:p>
    <w:p w14:paraId="29C35BDA" w14:textId="77777777" w:rsidR="00BD0B9E" w:rsidRDefault="00BD0B9E" w:rsidP="008A7B26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rPr>
          <w:u w:val="single"/>
        </w:rPr>
        <w:t>Rev.11</w:t>
      </w:r>
      <w:proofErr w:type="gramStart"/>
      <w:r>
        <w:rPr>
          <w:u w:val="single"/>
        </w:rPr>
        <w:t>:1</w:t>
      </w:r>
      <w:proofErr w:type="gramEnd"/>
      <w:r>
        <w:t xml:space="preserve"> struck me when the </w:t>
      </w:r>
      <w:r>
        <w:rPr>
          <w:i/>
        </w:rPr>
        <w:t xml:space="preserve">temple of God, the altar, </w:t>
      </w:r>
      <w:r>
        <w:rPr>
          <w:b/>
          <w:i/>
        </w:rPr>
        <w:t xml:space="preserve">and those who worship in it </w:t>
      </w:r>
      <w:r>
        <w:t xml:space="preserve">were to be </w:t>
      </w:r>
      <w:r>
        <w:rPr>
          <w:i/>
        </w:rPr>
        <w:t xml:space="preserve">“measured” </w:t>
      </w:r>
      <w:r>
        <w:t xml:space="preserve">with </w:t>
      </w:r>
      <w:r>
        <w:rPr>
          <w:i/>
        </w:rPr>
        <w:t xml:space="preserve">“a measuring rod”! </w:t>
      </w:r>
      <w:r>
        <w:t xml:space="preserve"> Surely we can see the implications toward our worship and its purposes in both </w:t>
      </w:r>
      <w:r>
        <w:rPr>
          <w:i/>
        </w:rPr>
        <w:t xml:space="preserve">form </w:t>
      </w:r>
      <w:r>
        <w:t xml:space="preserve">and </w:t>
      </w:r>
      <w:r>
        <w:rPr>
          <w:i/>
        </w:rPr>
        <w:t xml:space="preserve">function, </w:t>
      </w:r>
      <w:r>
        <w:rPr>
          <w:u w:val="single"/>
        </w:rPr>
        <w:t>cf. John 4:23</w:t>
      </w:r>
      <w:r>
        <w:t>!</w:t>
      </w:r>
    </w:p>
    <w:p w14:paraId="46A778C3" w14:textId="77777777" w:rsidR="00BD0B9E" w:rsidRDefault="00BD0B9E" w:rsidP="008A7B26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t xml:space="preserve">Overall, </w:t>
      </w:r>
      <w:r>
        <w:rPr>
          <w:u w:val="single"/>
        </w:rPr>
        <w:t>Revelation</w:t>
      </w:r>
      <w:r>
        <w:t xml:space="preserve"> depicts a sharp contrast between those who </w:t>
      </w:r>
      <w:r>
        <w:rPr>
          <w:i/>
        </w:rPr>
        <w:t xml:space="preserve">worship the beast </w:t>
      </w:r>
      <w:r>
        <w:t xml:space="preserve">and those who </w:t>
      </w:r>
      <w:r>
        <w:rPr>
          <w:i/>
        </w:rPr>
        <w:t xml:space="preserve">worship Him who made heaven, earth, </w:t>
      </w:r>
      <w:r>
        <w:t xml:space="preserve">and </w:t>
      </w:r>
      <w:r>
        <w:rPr>
          <w:i/>
        </w:rPr>
        <w:t xml:space="preserve">sea, </w:t>
      </w:r>
      <w:r>
        <w:rPr>
          <w:u w:val="single"/>
        </w:rPr>
        <w:t>cf. Rev.14</w:t>
      </w:r>
      <w:proofErr w:type="gramStart"/>
      <w:r>
        <w:rPr>
          <w:u w:val="single"/>
        </w:rPr>
        <w:t>:7</w:t>
      </w:r>
      <w:proofErr w:type="gramEnd"/>
      <w:r>
        <w:rPr>
          <w:u w:val="single"/>
        </w:rPr>
        <w:t>-10</w:t>
      </w:r>
      <w:r>
        <w:t xml:space="preserve">.  </w:t>
      </w:r>
      <w:r w:rsidR="008A7B26">
        <w:t xml:space="preserve">Have we, or will we, become </w:t>
      </w:r>
      <w:r w:rsidR="008A7B26">
        <w:rPr>
          <w:i/>
        </w:rPr>
        <w:t>worshippers of</w:t>
      </w:r>
      <w:r w:rsidR="008A7B26">
        <w:t xml:space="preserve"> </w:t>
      </w:r>
      <w:r w:rsidR="008A7B26">
        <w:rPr>
          <w:i/>
        </w:rPr>
        <w:t xml:space="preserve">the beast </w:t>
      </w:r>
      <w:r w:rsidR="008A7B26">
        <w:t xml:space="preserve">through emphasis on </w:t>
      </w:r>
      <w:r w:rsidR="008A7B26" w:rsidRPr="002A5EE8">
        <w:rPr>
          <w:i/>
        </w:rPr>
        <w:t>self</w:t>
      </w:r>
      <w:r w:rsidR="008A7B26">
        <w:t xml:space="preserve"> and </w:t>
      </w:r>
      <w:r w:rsidR="008A7B26" w:rsidRPr="002A5EE8">
        <w:rPr>
          <w:i/>
        </w:rPr>
        <w:t>our feelings</w:t>
      </w:r>
      <w:r w:rsidR="008A7B26">
        <w:t xml:space="preserve"> rather than God?</w:t>
      </w:r>
    </w:p>
    <w:p w14:paraId="21D09E05" w14:textId="77777777" w:rsidR="00D753C8" w:rsidRDefault="00D71799" w:rsidP="008A7B26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rPr>
          <w:u w:val="single"/>
        </w:rPr>
        <w:t>2Thess.2</w:t>
      </w:r>
      <w:proofErr w:type="gramStart"/>
      <w:r>
        <w:rPr>
          <w:u w:val="single"/>
        </w:rPr>
        <w:t>:4</w:t>
      </w:r>
      <w:proofErr w:type="gramEnd"/>
      <w:r>
        <w:t xml:space="preserve">; </w:t>
      </w:r>
      <w:r>
        <w:rPr>
          <w:u w:val="single"/>
        </w:rPr>
        <w:t>Phil.3:19</w:t>
      </w:r>
      <w:r>
        <w:t xml:space="preserve"> both emphasize a simple truth: We can worship </w:t>
      </w:r>
      <w:r>
        <w:rPr>
          <w:i/>
        </w:rPr>
        <w:t xml:space="preserve">God, </w:t>
      </w:r>
      <w:r>
        <w:rPr>
          <w:u w:val="single"/>
        </w:rPr>
        <w:t>Rom.12:1</w:t>
      </w:r>
      <w:r>
        <w:rPr>
          <w:i/>
        </w:rPr>
        <w:t xml:space="preserve">, </w:t>
      </w:r>
      <w:r>
        <w:t xml:space="preserve">or worship </w:t>
      </w:r>
      <w:r>
        <w:rPr>
          <w:i/>
        </w:rPr>
        <w:t xml:space="preserve">ourselves, </w:t>
      </w:r>
      <w:r>
        <w:rPr>
          <w:u w:val="single"/>
        </w:rPr>
        <w:t>Rom.1:25</w:t>
      </w:r>
      <w:r>
        <w:rPr>
          <w:i/>
        </w:rPr>
        <w:t xml:space="preserve">, </w:t>
      </w:r>
      <w:r>
        <w:t>including our “feelings” about worship!</w:t>
      </w:r>
    </w:p>
    <w:p w14:paraId="5B4ADCBD" w14:textId="77777777" w:rsidR="00D71799" w:rsidRDefault="00D71799" w:rsidP="008A7B26">
      <w:pPr>
        <w:pStyle w:val="ListParagraph"/>
        <w:numPr>
          <w:ilvl w:val="0"/>
          <w:numId w:val="3"/>
        </w:numPr>
        <w:spacing w:after="120"/>
        <w:ind w:left="792"/>
        <w:contextualSpacing w:val="0"/>
      </w:pPr>
      <w:r>
        <w:t xml:space="preserve">But note one final passage, </w:t>
      </w:r>
      <w:r>
        <w:rPr>
          <w:u w:val="single"/>
        </w:rPr>
        <w:t>Luke 24:52</w:t>
      </w:r>
      <w:r>
        <w:t xml:space="preserve">.  After seeing and being in the presence of Jesus, the disciples went away </w:t>
      </w:r>
      <w:r>
        <w:rPr>
          <w:i/>
        </w:rPr>
        <w:t xml:space="preserve">“with great joy” </w:t>
      </w:r>
      <w:r>
        <w:t xml:space="preserve">and </w:t>
      </w:r>
      <w:r>
        <w:rPr>
          <w:i/>
        </w:rPr>
        <w:t xml:space="preserve">“were continually in the temple, praising God.”  </w:t>
      </w:r>
      <w:r>
        <w:t xml:space="preserve">Perhaps here is the real issue with and chief inhibiting factor to truly experiencing the </w:t>
      </w:r>
      <w:r>
        <w:rPr>
          <w:i/>
        </w:rPr>
        <w:t xml:space="preserve">joy </w:t>
      </w:r>
      <w:r>
        <w:t xml:space="preserve">of </w:t>
      </w:r>
      <w:r>
        <w:rPr>
          <w:i/>
        </w:rPr>
        <w:t xml:space="preserve">worship: </w:t>
      </w:r>
      <w:r>
        <w:t xml:space="preserve">they </w:t>
      </w:r>
      <w:r>
        <w:rPr>
          <w:i/>
        </w:rPr>
        <w:t xml:space="preserve">saw </w:t>
      </w:r>
      <w:r>
        <w:t xml:space="preserve">and were </w:t>
      </w:r>
      <w:r>
        <w:rPr>
          <w:i/>
        </w:rPr>
        <w:t xml:space="preserve">in the presence of </w:t>
      </w:r>
      <w:r>
        <w:t xml:space="preserve">Jesus.  </w:t>
      </w:r>
    </w:p>
    <w:p w14:paraId="62031DF8" w14:textId="77777777" w:rsidR="00D71799" w:rsidRPr="00844A15" w:rsidRDefault="00844A15" w:rsidP="00844A15">
      <w:pPr>
        <w:spacing w:after="120"/>
        <w:ind w:left="432"/>
        <w:rPr>
          <w:b/>
        </w:rPr>
      </w:pPr>
      <w:r>
        <w:rPr>
          <w:b/>
        </w:rPr>
        <w:t xml:space="preserve">So please, </w:t>
      </w:r>
      <w:r>
        <w:rPr>
          <w:b/>
          <w:i/>
        </w:rPr>
        <w:t>t</w:t>
      </w:r>
      <w:r w:rsidR="00D71799" w:rsidRPr="00844A15">
        <w:rPr>
          <w:b/>
          <w:i/>
        </w:rPr>
        <w:t>hink</w:t>
      </w:r>
      <w:r w:rsidR="00D71799" w:rsidRPr="00844A15">
        <w:rPr>
          <w:b/>
        </w:rPr>
        <w:t xml:space="preserve"> about your worship and how you “feel” about it! </w:t>
      </w:r>
    </w:p>
    <w:p w14:paraId="2CA18EBC" w14:textId="77777777" w:rsidR="00844A15" w:rsidRDefault="00844A15" w:rsidP="00D71799">
      <w:pPr>
        <w:spacing w:after="120"/>
        <w:ind w:left="72"/>
      </w:pPr>
    </w:p>
    <w:p w14:paraId="4CED7B64" w14:textId="40062E94" w:rsidR="00D71799" w:rsidRPr="00D71799" w:rsidRDefault="00D71799" w:rsidP="00D71799">
      <w:pPr>
        <w:spacing w:after="120"/>
        <w:ind w:left="72"/>
      </w:pPr>
      <w:r>
        <w:t xml:space="preserve">In tonight’s </w:t>
      </w:r>
      <w:r w:rsidR="002A5EE8">
        <w:t xml:space="preserve">companion </w:t>
      </w:r>
      <w:r>
        <w:t xml:space="preserve">lesson, </w:t>
      </w:r>
      <w:r w:rsidR="002A5EE8">
        <w:t xml:space="preserve">“The Proper Place of and for Emotion in Worship,” </w:t>
      </w:r>
      <w:bookmarkStart w:id="0" w:name="_GoBack"/>
      <w:bookmarkEnd w:id="0"/>
      <w:r>
        <w:t xml:space="preserve">we will (Lord willing, of course) take consider somewhat of the “flipside”- the proper part </w:t>
      </w:r>
      <w:r>
        <w:rPr>
          <w:i/>
        </w:rPr>
        <w:t xml:space="preserve">emotion/feelings </w:t>
      </w:r>
      <w:r>
        <w:t xml:space="preserve">play in true worship. </w:t>
      </w:r>
    </w:p>
    <w:p w14:paraId="4DA394E7" w14:textId="77777777" w:rsidR="00F35DB9" w:rsidRPr="00F35DB9" w:rsidRDefault="00F35DB9" w:rsidP="00154F57">
      <w:pPr>
        <w:spacing w:after="120"/>
      </w:pPr>
    </w:p>
    <w:sectPr w:rsidR="00F35DB9" w:rsidRPr="00F35DB9" w:rsidSect="0084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C08"/>
    <w:multiLevelType w:val="hybridMultilevel"/>
    <w:tmpl w:val="3CCE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2747D"/>
    <w:multiLevelType w:val="hybridMultilevel"/>
    <w:tmpl w:val="4D6E07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29A4208"/>
    <w:multiLevelType w:val="hybridMultilevel"/>
    <w:tmpl w:val="F488B99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7"/>
    <w:rsid w:val="00154F57"/>
    <w:rsid w:val="002A5EE8"/>
    <w:rsid w:val="0035447F"/>
    <w:rsid w:val="004E31DE"/>
    <w:rsid w:val="00824798"/>
    <w:rsid w:val="00844A15"/>
    <w:rsid w:val="008A62E3"/>
    <w:rsid w:val="008A7B26"/>
    <w:rsid w:val="00BD0B9E"/>
    <w:rsid w:val="00CA1F06"/>
    <w:rsid w:val="00CC5A7C"/>
    <w:rsid w:val="00D71799"/>
    <w:rsid w:val="00D753C8"/>
    <w:rsid w:val="00DB58E7"/>
    <w:rsid w:val="00F3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60B7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638</Words>
  <Characters>3639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2019-11-03T12:19:00Z</cp:lastPrinted>
  <dcterms:created xsi:type="dcterms:W3CDTF">2019-11-03T10:12:00Z</dcterms:created>
  <dcterms:modified xsi:type="dcterms:W3CDTF">2019-11-05T16:25:00Z</dcterms:modified>
</cp:coreProperties>
</file>