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8A52A" w14:textId="77777777" w:rsidR="00AB6DA4" w:rsidRDefault="00656CB4" w:rsidP="00656CB4">
      <w:pPr>
        <w:spacing w:after="120"/>
        <w:jc w:val="center"/>
        <w:rPr>
          <w:b/>
        </w:rPr>
      </w:pPr>
      <w:r>
        <w:rPr>
          <w:b/>
        </w:rPr>
        <w:t>Was Jesus a Patriot?</w:t>
      </w:r>
    </w:p>
    <w:p w14:paraId="758E42F1" w14:textId="42C72F99" w:rsidR="00656CB4" w:rsidRPr="00B96F45" w:rsidRDefault="00656CB4" w:rsidP="00656CB4">
      <w:pPr>
        <w:spacing w:after="120"/>
      </w:pPr>
      <w:r>
        <w:t xml:space="preserve">Did </w:t>
      </w:r>
      <w:r w:rsidR="00136C11">
        <w:t>Jesus</w:t>
      </w:r>
      <w:r>
        <w:t xml:space="preserve"> love His country?  </w:t>
      </w:r>
      <w:r w:rsidR="00136C11">
        <w:t xml:space="preserve">That </w:t>
      </w:r>
      <w:r>
        <w:t>He loved its people</w:t>
      </w:r>
      <w:r w:rsidR="00136C11">
        <w:t xml:space="preserve"> there is no doubt, </w:t>
      </w:r>
      <w:r w:rsidR="00136C11">
        <w:rPr>
          <w:u w:val="single"/>
        </w:rPr>
        <w:t>Matt.23</w:t>
      </w:r>
      <w:proofErr w:type="gramStart"/>
      <w:r w:rsidR="00136C11">
        <w:rPr>
          <w:u w:val="single"/>
        </w:rPr>
        <w:t>:37</w:t>
      </w:r>
      <w:proofErr w:type="gramEnd"/>
      <w:r w:rsidR="00136C11">
        <w:t>; but</w:t>
      </w:r>
      <w:r w:rsidR="00B96F45">
        <w:t xml:space="preserve"> He</w:t>
      </w:r>
      <w:r w:rsidR="00136C11">
        <w:t xml:space="preserve"> also </w:t>
      </w:r>
      <w:r w:rsidR="00B96F45">
        <w:t xml:space="preserve">loved </w:t>
      </w:r>
      <w:r w:rsidR="00136C11">
        <w:t xml:space="preserve">the Gentiles, </w:t>
      </w:r>
      <w:r>
        <w:t>Samaritans</w:t>
      </w:r>
      <w:r w:rsidR="00136C11">
        <w:t xml:space="preserve">, and even the Romans, </w:t>
      </w:r>
      <w:r w:rsidR="00136C11">
        <w:rPr>
          <w:u w:val="single"/>
        </w:rPr>
        <w:t>Matt.9:10-13</w:t>
      </w:r>
      <w:r>
        <w:t xml:space="preserve">. </w:t>
      </w:r>
      <w:r w:rsidR="00136C11">
        <w:t xml:space="preserve"> Was He a </w:t>
      </w:r>
      <w:r w:rsidR="00136C11">
        <w:rPr>
          <w:i/>
        </w:rPr>
        <w:t xml:space="preserve">patriot? </w:t>
      </w:r>
      <w:r w:rsidR="00136C11">
        <w:t xml:space="preserve"> The answer likely depends on exactly how one would define “patriot</w:t>
      </w:r>
      <w:r w:rsidR="00F65B28">
        <w:t>.”</w:t>
      </w:r>
      <w:r w:rsidR="00136C11">
        <w:t xml:space="preserve">  Did He love His country?  Yes, but not exclusively or to the sacrifice of loving everyone else</w:t>
      </w:r>
      <w:r w:rsidR="00B96F45">
        <w:t xml:space="preserve"> as we have already noted</w:t>
      </w:r>
      <w:r w:rsidR="00136C11">
        <w:t xml:space="preserve">.  Was He </w:t>
      </w:r>
      <w:r w:rsidR="00136C11">
        <w:rPr>
          <w:i/>
        </w:rPr>
        <w:t xml:space="preserve">pro-Israel? </w:t>
      </w:r>
      <w:r w:rsidR="00136C11">
        <w:t xml:space="preserve"> Yes, but only to the degree that it </w:t>
      </w:r>
      <w:r w:rsidR="00136C11">
        <w:rPr>
          <w:i/>
        </w:rPr>
        <w:t>repented</w:t>
      </w:r>
      <w:r w:rsidR="00F65B28">
        <w:rPr>
          <w:i/>
        </w:rPr>
        <w:t xml:space="preserve">, </w:t>
      </w:r>
      <w:r w:rsidR="00136C11">
        <w:t xml:space="preserve">became </w:t>
      </w:r>
      <w:r w:rsidR="00136C11">
        <w:rPr>
          <w:i/>
        </w:rPr>
        <w:t>pro-God</w:t>
      </w:r>
      <w:r w:rsidR="00F65B28">
        <w:rPr>
          <w:i/>
        </w:rPr>
        <w:t>,</w:t>
      </w:r>
      <w:r w:rsidR="00136C11">
        <w:rPr>
          <w:i/>
        </w:rPr>
        <w:t xml:space="preserve"> </w:t>
      </w:r>
      <w:r w:rsidR="00136C11">
        <w:t xml:space="preserve">and did what was right </w:t>
      </w:r>
      <w:r w:rsidR="00136C11">
        <w:rPr>
          <w:i/>
        </w:rPr>
        <w:t xml:space="preserve">spiritually. </w:t>
      </w:r>
      <w:r w:rsidR="00136C11">
        <w:t xml:space="preserve"> Did He </w:t>
      </w:r>
      <w:r w:rsidR="00136C11">
        <w:rPr>
          <w:i/>
        </w:rPr>
        <w:t xml:space="preserve">promote national interests?  </w:t>
      </w:r>
      <w:r w:rsidR="00136C11">
        <w:t xml:space="preserve">Only in the sense that </w:t>
      </w:r>
      <w:r w:rsidR="00136C11">
        <w:rPr>
          <w:i/>
        </w:rPr>
        <w:t xml:space="preserve">“righteousness exalts a nation, but sin is a disgrace to any people,” </w:t>
      </w:r>
      <w:r w:rsidR="00B96F45" w:rsidRPr="00B96F45">
        <w:rPr>
          <w:u w:val="single"/>
        </w:rPr>
        <w:t>P</w:t>
      </w:r>
      <w:r w:rsidR="00136C11" w:rsidRPr="00B96F45">
        <w:rPr>
          <w:u w:val="single"/>
        </w:rPr>
        <w:t>rov.14</w:t>
      </w:r>
      <w:proofErr w:type="gramStart"/>
      <w:r w:rsidR="00136C11" w:rsidRPr="00B96F45">
        <w:rPr>
          <w:u w:val="single"/>
        </w:rPr>
        <w:t>:34</w:t>
      </w:r>
      <w:proofErr w:type="gramEnd"/>
      <w:r w:rsidR="00B96F45">
        <w:t xml:space="preserve">.  </w:t>
      </w:r>
    </w:p>
    <w:p w14:paraId="264740DD" w14:textId="4F73EECA" w:rsidR="00B96F45" w:rsidRDefault="00B96F45" w:rsidP="00656CB4">
      <w:pPr>
        <w:spacing w:after="120"/>
      </w:pPr>
      <w:r w:rsidRPr="00B5234D">
        <w:rPr>
          <w:b/>
        </w:rPr>
        <w:t xml:space="preserve">To what </w:t>
      </w:r>
      <w:r w:rsidR="008C35A2" w:rsidRPr="00B5234D">
        <w:rPr>
          <w:b/>
          <w:i/>
        </w:rPr>
        <w:t xml:space="preserve">political </w:t>
      </w:r>
      <w:r w:rsidRPr="00B5234D">
        <w:rPr>
          <w:b/>
          <w:i/>
        </w:rPr>
        <w:t>party</w:t>
      </w:r>
      <w:r w:rsidR="008C35A2" w:rsidRPr="00B5234D">
        <w:rPr>
          <w:b/>
          <w:i/>
        </w:rPr>
        <w:t>, trade union,</w:t>
      </w:r>
      <w:r w:rsidR="008C35A2" w:rsidRPr="00B5234D">
        <w:rPr>
          <w:b/>
        </w:rPr>
        <w:t xml:space="preserve"> or </w:t>
      </w:r>
      <w:r w:rsidR="008C35A2" w:rsidRPr="00B5234D">
        <w:rPr>
          <w:b/>
          <w:i/>
        </w:rPr>
        <w:t xml:space="preserve">religious sect </w:t>
      </w:r>
      <w:r w:rsidRPr="00B5234D">
        <w:rPr>
          <w:b/>
        </w:rPr>
        <w:t>did Jesus belong?</w:t>
      </w:r>
      <w:r>
        <w:t xml:space="preserve">  </w:t>
      </w:r>
      <w:r w:rsidR="00656CB4">
        <w:t>Was He a Pharisee, Sadducee, Herodian, Zealot, or Publican?</w:t>
      </w:r>
      <w:r>
        <w:t xml:space="preserve">  Let’s consider each of these briefly and see if we can learn something</w:t>
      </w:r>
      <w:r w:rsidR="008C35A2">
        <w:t xml:space="preserve"> of or for ourselves</w:t>
      </w:r>
      <w:r>
        <w:t xml:space="preserve"> from it.</w:t>
      </w:r>
    </w:p>
    <w:p w14:paraId="6ADDE641" w14:textId="6D4F8240" w:rsidR="008C35A2" w:rsidRDefault="003B0490" w:rsidP="003B0490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  <w:i/>
        </w:rPr>
        <w:t>Public</w:t>
      </w:r>
      <w:r w:rsidR="00B96F45" w:rsidRPr="003B0490">
        <w:rPr>
          <w:b/>
          <w:i/>
        </w:rPr>
        <w:t>an</w:t>
      </w:r>
      <w:r w:rsidR="00B96F45" w:rsidRPr="008C35A2">
        <w:rPr>
          <w:i/>
        </w:rPr>
        <w:t xml:space="preserve">s </w:t>
      </w:r>
      <w:r w:rsidR="00B96F45">
        <w:t xml:space="preserve">were Jews who gathered taxes from their countrymen on behalf of Rome.  They were typically </w:t>
      </w:r>
      <w:r w:rsidR="00B96F45" w:rsidRPr="008C35A2">
        <w:rPr>
          <w:i/>
        </w:rPr>
        <w:t xml:space="preserve">corrupt </w:t>
      </w:r>
      <w:r w:rsidR="00B96F45">
        <w:t xml:space="preserve">and </w:t>
      </w:r>
      <w:r w:rsidR="00B96F45" w:rsidRPr="008C35A2">
        <w:rPr>
          <w:i/>
        </w:rPr>
        <w:t>rich</w:t>
      </w:r>
      <w:r w:rsidR="00B96F45">
        <w:t xml:space="preserve">, gathering more than Rome required to line their own pockets and feather their own nests.  Thus, they were viewed as </w:t>
      </w:r>
      <w:r w:rsidR="00B96F45" w:rsidRPr="008C35A2">
        <w:rPr>
          <w:i/>
        </w:rPr>
        <w:t xml:space="preserve">traitors, </w:t>
      </w:r>
      <w:r w:rsidR="00B96F45">
        <w:t xml:space="preserve">and </w:t>
      </w:r>
      <w:r w:rsidR="00F65B28">
        <w:t>very roundly</w:t>
      </w:r>
      <w:r w:rsidR="00B96F45">
        <w:t xml:space="preserve"> despised, </w:t>
      </w:r>
      <w:r w:rsidR="00B96F45" w:rsidRPr="008C35A2">
        <w:rPr>
          <w:u w:val="single"/>
        </w:rPr>
        <w:t>Matt.18</w:t>
      </w:r>
      <w:proofErr w:type="gramStart"/>
      <w:r w:rsidR="00B96F45" w:rsidRPr="008C35A2">
        <w:rPr>
          <w:u w:val="single"/>
        </w:rPr>
        <w:t>:17</w:t>
      </w:r>
      <w:proofErr w:type="gramEnd"/>
      <w:r w:rsidR="00B96F45">
        <w:t xml:space="preserve">.  And yet Jesus chose one of them (Matthew) to be His disciple, </w:t>
      </w:r>
      <w:r w:rsidR="00B96F45" w:rsidRPr="008C35A2">
        <w:rPr>
          <w:u w:val="single"/>
        </w:rPr>
        <w:t>Matt.9</w:t>
      </w:r>
      <w:proofErr w:type="gramStart"/>
      <w:r w:rsidR="00B96F45" w:rsidRPr="008C35A2">
        <w:rPr>
          <w:u w:val="single"/>
        </w:rPr>
        <w:t>:9</w:t>
      </w:r>
      <w:proofErr w:type="gramEnd"/>
      <w:r w:rsidR="00B96F45">
        <w:t xml:space="preserve">; ate and socialized with them, </w:t>
      </w:r>
      <w:r w:rsidR="00B96F45" w:rsidRPr="008C35A2">
        <w:rPr>
          <w:u w:val="single"/>
        </w:rPr>
        <w:t>Matt.9:10</w:t>
      </w:r>
      <w:r w:rsidR="00B96F45">
        <w:t xml:space="preserve">; </w:t>
      </w:r>
      <w:r w:rsidR="00F65B28">
        <w:t xml:space="preserve">and, </w:t>
      </w:r>
      <w:r w:rsidR="00B96F45">
        <w:t xml:space="preserve">converted some of them, </w:t>
      </w:r>
      <w:r w:rsidR="00B96F45" w:rsidRPr="008C35A2">
        <w:rPr>
          <w:u w:val="single"/>
        </w:rPr>
        <w:t>Luke 19:2ff</w:t>
      </w:r>
      <w:r w:rsidR="00B96F45">
        <w:t xml:space="preserve"> (Zac</w:t>
      </w:r>
      <w:r w:rsidR="008C35A2">
        <w:t>c</w:t>
      </w:r>
      <w:r w:rsidR="00B96F45">
        <w:t xml:space="preserve">heus). </w:t>
      </w:r>
      <w:r w:rsidR="00656CB4">
        <w:t xml:space="preserve"> </w:t>
      </w:r>
    </w:p>
    <w:p w14:paraId="4CCEF38B" w14:textId="4F0D78F1" w:rsidR="00B96F45" w:rsidRDefault="008C35A2" w:rsidP="003B049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cs="Arial"/>
        </w:rPr>
      </w:pPr>
      <w:r w:rsidRPr="003B0490">
        <w:rPr>
          <w:b/>
          <w:i/>
        </w:rPr>
        <w:t>Zealots</w:t>
      </w:r>
      <w:r w:rsidRPr="008C35A2">
        <w:rPr>
          <w:i/>
        </w:rPr>
        <w:t xml:space="preserve"> </w:t>
      </w:r>
      <w:r>
        <w:t>(</w:t>
      </w:r>
      <w:proofErr w:type="spellStart"/>
      <w:r w:rsidRPr="008C35A2">
        <w:t>Cananaean</w:t>
      </w:r>
      <w:proofErr w:type="spellEnd"/>
      <w:r>
        <w:t xml:space="preserve">) </w:t>
      </w:r>
      <w:r w:rsidRPr="008C35A2">
        <w:t>were</w:t>
      </w:r>
      <w:r w:rsidR="00656CB4">
        <w:t xml:space="preserve"> </w:t>
      </w:r>
      <w:r>
        <w:t>“</w:t>
      </w:r>
      <w:r w:rsidRPr="00F65B28">
        <w:rPr>
          <w:rFonts w:cs="Arial"/>
          <w:color w:val="800000"/>
        </w:rPr>
        <w:t>described by Josephus as the ‘fourth philosophy’ among the Jews (</w:t>
      </w:r>
      <w:r w:rsidRPr="00F65B28">
        <w:rPr>
          <w:rFonts w:cs="Arial"/>
          <w:i/>
          <w:color w:val="800000"/>
        </w:rPr>
        <w:t>BJ</w:t>
      </w:r>
      <w:r w:rsidRPr="00F65B28">
        <w:rPr>
          <w:rFonts w:cs="Arial"/>
          <w:color w:val="800000"/>
        </w:rPr>
        <w:t xml:space="preserve"> 2.117; </w:t>
      </w:r>
      <w:r w:rsidRPr="00F65B28">
        <w:rPr>
          <w:rFonts w:cs="Arial"/>
          <w:i/>
          <w:color w:val="800000"/>
        </w:rPr>
        <w:t>Ant.</w:t>
      </w:r>
      <w:r w:rsidRPr="00F65B28">
        <w:rPr>
          <w:rFonts w:cs="Arial"/>
          <w:color w:val="800000"/>
        </w:rPr>
        <w:t xml:space="preserve"> 18.23).”</w:t>
      </w:r>
      <w:r w:rsidRPr="008C35A2">
        <w:rPr>
          <w:rFonts w:cs="Arial"/>
        </w:rPr>
        <w:t xml:space="preserve"> They were </w:t>
      </w:r>
      <w:r w:rsidRPr="00F65B28">
        <w:rPr>
          <w:rFonts w:cs="Arial"/>
          <w:color w:val="800000"/>
        </w:rPr>
        <w:t>“founded by *</w:t>
      </w:r>
      <w:r w:rsidRPr="00F65B28">
        <w:rPr>
          <w:rFonts w:cs="Arial"/>
          <w:smallCaps/>
          <w:color w:val="800000"/>
        </w:rPr>
        <w:t>Judas</w:t>
      </w:r>
      <w:r w:rsidRPr="00F65B28">
        <w:rPr>
          <w:rFonts w:cs="Arial"/>
          <w:color w:val="800000"/>
        </w:rPr>
        <w:t xml:space="preserve"> the Galilean, who led a revolt against Rome in </w:t>
      </w:r>
      <w:r w:rsidRPr="00F65B28">
        <w:rPr>
          <w:rFonts w:cs="Arial"/>
          <w:smallCaps/>
          <w:color w:val="800000"/>
        </w:rPr>
        <w:t>ad</w:t>
      </w:r>
      <w:r w:rsidRPr="00F65B28">
        <w:rPr>
          <w:rFonts w:cs="Arial"/>
          <w:color w:val="800000"/>
        </w:rPr>
        <w:t xml:space="preserve"> 6 (*</w:t>
      </w:r>
      <w:r w:rsidRPr="00F65B28">
        <w:rPr>
          <w:rFonts w:cs="Arial"/>
          <w:smallCaps/>
          <w:color w:val="800000"/>
        </w:rPr>
        <w:t>Census</w:t>
      </w:r>
      <w:r w:rsidRPr="00F65B28">
        <w:rPr>
          <w:rFonts w:cs="Arial"/>
          <w:color w:val="800000"/>
        </w:rPr>
        <w:t xml:space="preserve">). They opposed the payment of tribute by Israel to a pagan emperor on the ground that this was treason to God, Israel’s true King. These men were called Zealots because they followed the example of </w:t>
      </w:r>
      <w:proofErr w:type="spellStart"/>
      <w:r w:rsidRPr="00F65B28">
        <w:rPr>
          <w:rFonts w:cs="Arial"/>
          <w:color w:val="800000"/>
        </w:rPr>
        <w:t>Mattathias</w:t>
      </w:r>
      <w:proofErr w:type="spellEnd"/>
      <w:r w:rsidRPr="00F65B28">
        <w:rPr>
          <w:rFonts w:cs="Arial"/>
          <w:color w:val="800000"/>
        </w:rPr>
        <w:t xml:space="preserve"> and his sons and followers, who manifested zeal for the law of God when Antiochus IV tried to suppress the Jewish religion (1 Macc. 2:24–27), and the example of </w:t>
      </w:r>
      <w:proofErr w:type="spellStart"/>
      <w:r w:rsidRPr="00F65B28">
        <w:rPr>
          <w:rFonts w:cs="Arial"/>
          <w:color w:val="800000"/>
        </w:rPr>
        <w:t>Phinehas</w:t>
      </w:r>
      <w:proofErr w:type="spellEnd"/>
      <w:r w:rsidRPr="00F65B28">
        <w:rPr>
          <w:rFonts w:cs="Arial"/>
          <w:color w:val="800000"/>
        </w:rPr>
        <w:t xml:space="preserve">, who showed comparable zeal in a time of apostasy in the wilderness (Nu. 25:11; Ps. 106:30f.). When the revolt of </w:t>
      </w:r>
      <w:r w:rsidRPr="00F65B28">
        <w:rPr>
          <w:rFonts w:cs="Arial"/>
          <w:smallCaps/>
          <w:color w:val="800000"/>
        </w:rPr>
        <w:t>ad</w:t>
      </w:r>
      <w:r w:rsidRPr="00F65B28">
        <w:rPr>
          <w:rFonts w:cs="Arial"/>
          <w:color w:val="800000"/>
        </w:rPr>
        <w:t xml:space="preserve"> 6 was crushed they kept its spirit alive for 60 years</w:t>
      </w:r>
      <w:r w:rsidR="003B0490" w:rsidRPr="00F65B28">
        <w:rPr>
          <w:rFonts w:cs="Arial"/>
          <w:color w:val="800000"/>
        </w:rPr>
        <w:t>….</w:t>
      </w:r>
      <w:r w:rsidRPr="00F65B28">
        <w:rPr>
          <w:rFonts w:cs="Arial"/>
          <w:color w:val="800000"/>
        </w:rPr>
        <w:t xml:space="preserve"> Zealots were active throughout the war of </w:t>
      </w:r>
      <w:r w:rsidRPr="00F65B28">
        <w:rPr>
          <w:rFonts w:cs="Arial"/>
          <w:smallCaps/>
          <w:color w:val="800000"/>
        </w:rPr>
        <w:t>ad</w:t>
      </w:r>
      <w:r w:rsidRPr="00F65B28">
        <w:rPr>
          <w:rFonts w:cs="Arial"/>
          <w:color w:val="800000"/>
        </w:rPr>
        <w:t xml:space="preserve"> 66–73; the last Zealot stronghold, Masada, fell in May </w:t>
      </w:r>
      <w:r w:rsidRPr="00F65B28">
        <w:rPr>
          <w:rFonts w:cs="Arial"/>
          <w:smallCaps/>
          <w:color w:val="800000"/>
        </w:rPr>
        <w:t>ad</w:t>
      </w:r>
      <w:r w:rsidRPr="00F65B28">
        <w:rPr>
          <w:rFonts w:cs="Arial"/>
          <w:color w:val="800000"/>
        </w:rPr>
        <w:t xml:space="preserve"> 74, but even then the Zealot spirit was not completely quenched. (*</w:t>
      </w:r>
      <w:r w:rsidRPr="00F65B28">
        <w:rPr>
          <w:rFonts w:cs="Arial"/>
          <w:smallCaps/>
          <w:color w:val="800000"/>
        </w:rPr>
        <w:t>Assassins</w:t>
      </w:r>
      <w:r w:rsidRPr="00F65B28">
        <w:rPr>
          <w:rFonts w:cs="Arial"/>
          <w:color w:val="800000"/>
        </w:rPr>
        <w:t>.)</w:t>
      </w:r>
      <w:r w:rsidRPr="00F65B28">
        <w:rPr>
          <w:color w:val="800000"/>
          <w:vertAlign w:val="superscript"/>
        </w:rPr>
        <w:footnoteReference w:id="1"/>
      </w:r>
      <w:r w:rsidRPr="00F65B28">
        <w:rPr>
          <w:rFonts w:cs="Arial"/>
          <w:color w:val="800000"/>
        </w:rPr>
        <w:t>”</w:t>
      </w:r>
      <w:r>
        <w:rPr>
          <w:rFonts w:cs="Arial"/>
        </w:rPr>
        <w:t xml:space="preserve">  But was Jesus a </w:t>
      </w:r>
      <w:r>
        <w:rPr>
          <w:rFonts w:cs="Arial"/>
          <w:i/>
        </w:rPr>
        <w:t xml:space="preserve">Zealot?  </w:t>
      </w:r>
      <w:r>
        <w:rPr>
          <w:rFonts w:cs="Arial"/>
        </w:rPr>
        <w:t xml:space="preserve">His disciples seemed to have thought He might be when He </w:t>
      </w:r>
      <w:r>
        <w:rPr>
          <w:rFonts w:cs="Arial"/>
          <w:i/>
        </w:rPr>
        <w:t xml:space="preserve">cleansed the Temple </w:t>
      </w:r>
      <w:r>
        <w:rPr>
          <w:rFonts w:cs="Arial"/>
        </w:rPr>
        <w:t xml:space="preserve">with a </w:t>
      </w:r>
      <w:r>
        <w:rPr>
          <w:rFonts w:cs="Arial"/>
          <w:i/>
        </w:rPr>
        <w:t>whip</w:t>
      </w:r>
      <w:r>
        <w:rPr>
          <w:rFonts w:cs="Arial"/>
        </w:rPr>
        <w:t xml:space="preserve">, </w:t>
      </w:r>
      <w:r>
        <w:rPr>
          <w:rFonts w:cs="Arial"/>
          <w:u w:val="single"/>
        </w:rPr>
        <w:t>cf. John 2:17</w:t>
      </w:r>
      <w:r w:rsidR="003B0490">
        <w:rPr>
          <w:rFonts w:cs="Arial"/>
        </w:rPr>
        <w:t xml:space="preserve">.  And one of the Twelve, </w:t>
      </w:r>
      <w:r w:rsidR="003B0490">
        <w:rPr>
          <w:rFonts w:cs="Arial"/>
          <w:i/>
        </w:rPr>
        <w:t xml:space="preserve">Simon, </w:t>
      </w:r>
      <w:r w:rsidR="003B0490">
        <w:rPr>
          <w:rFonts w:cs="Arial"/>
        </w:rPr>
        <w:t xml:space="preserve">is listed as </w:t>
      </w:r>
      <w:r w:rsidR="003B0490">
        <w:rPr>
          <w:rFonts w:cs="Arial"/>
          <w:i/>
        </w:rPr>
        <w:t xml:space="preserve">“the Zealot” </w:t>
      </w:r>
      <w:r w:rsidR="003B0490">
        <w:rPr>
          <w:rFonts w:cs="Arial"/>
        </w:rPr>
        <w:t xml:space="preserve">in each of the lists, </w:t>
      </w:r>
      <w:r w:rsidR="003B0490">
        <w:rPr>
          <w:rFonts w:cs="Arial"/>
          <w:u w:val="single"/>
        </w:rPr>
        <w:t>Matt.10</w:t>
      </w:r>
      <w:proofErr w:type="gramStart"/>
      <w:r w:rsidR="003B0490">
        <w:rPr>
          <w:rFonts w:cs="Arial"/>
          <w:u w:val="single"/>
        </w:rPr>
        <w:t>:4</w:t>
      </w:r>
      <w:proofErr w:type="gramEnd"/>
      <w:r w:rsidR="003B0490">
        <w:rPr>
          <w:rFonts w:cs="Arial"/>
          <w:u w:val="single"/>
        </w:rPr>
        <w:t>; Mk.3:18; Luke 6:15; Acts 1:13</w:t>
      </w:r>
      <w:r w:rsidR="003B0490">
        <w:rPr>
          <w:rFonts w:cs="Arial"/>
        </w:rPr>
        <w:t xml:space="preserve">.  But Jesus certainly did not </w:t>
      </w:r>
      <w:r w:rsidR="003B0490">
        <w:rPr>
          <w:rFonts w:cs="Arial"/>
          <w:i/>
        </w:rPr>
        <w:t xml:space="preserve">assassinate </w:t>
      </w:r>
      <w:r w:rsidR="00F65B28">
        <w:rPr>
          <w:rFonts w:cs="Arial"/>
        </w:rPr>
        <w:t>anyone;</w:t>
      </w:r>
      <w:r w:rsidR="003B0490">
        <w:rPr>
          <w:rFonts w:cs="Arial"/>
        </w:rPr>
        <w:t xml:space="preserve"> nor did He in any way encourage others to do so, </w:t>
      </w:r>
      <w:r w:rsidR="003B0490">
        <w:rPr>
          <w:rFonts w:cs="Arial"/>
          <w:u w:val="single"/>
        </w:rPr>
        <w:t>Matt.5</w:t>
      </w:r>
      <w:proofErr w:type="gramStart"/>
      <w:r w:rsidR="003B0490">
        <w:rPr>
          <w:rFonts w:cs="Arial"/>
          <w:u w:val="single"/>
        </w:rPr>
        <w:t>:38</w:t>
      </w:r>
      <w:proofErr w:type="gramEnd"/>
      <w:r w:rsidR="003B0490">
        <w:rPr>
          <w:rFonts w:cs="Arial"/>
          <w:u w:val="single"/>
        </w:rPr>
        <w:t>-48</w:t>
      </w:r>
      <w:r w:rsidR="003B0490">
        <w:rPr>
          <w:rFonts w:cs="Arial"/>
        </w:rPr>
        <w:t xml:space="preserve">. </w:t>
      </w:r>
    </w:p>
    <w:p w14:paraId="3166E3FB" w14:textId="2A0F482B" w:rsidR="003B0490" w:rsidRDefault="003B0490" w:rsidP="003B049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cs="Arial"/>
        </w:rPr>
      </w:pPr>
      <w:r w:rsidRPr="003B0490">
        <w:rPr>
          <w:rFonts w:cs="Arial"/>
          <w:b/>
          <w:i/>
        </w:rPr>
        <w:t>Herodians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were, in some ways, the opposite of the </w:t>
      </w:r>
      <w:r>
        <w:rPr>
          <w:rFonts w:cs="Arial"/>
          <w:i/>
        </w:rPr>
        <w:t xml:space="preserve">Zealots.  </w:t>
      </w:r>
      <w:r>
        <w:rPr>
          <w:rFonts w:cs="Arial"/>
        </w:rPr>
        <w:t xml:space="preserve">They sought to placate Rome by supporting the </w:t>
      </w:r>
      <w:proofErr w:type="spellStart"/>
      <w:r>
        <w:rPr>
          <w:rFonts w:cs="Arial"/>
          <w:i/>
        </w:rPr>
        <w:t>Herods</w:t>
      </w:r>
      <w:proofErr w:type="spellEnd"/>
      <w:r>
        <w:rPr>
          <w:rFonts w:cs="Arial"/>
          <w:i/>
        </w:rPr>
        <w:t xml:space="preserve"> </w:t>
      </w:r>
      <w:r>
        <w:rPr>
          <w:rFonts w:cs="Arial"/>
        </w:rPr>
        <w:t xml:space="preserve">(kings appointed by Rome in an effort to give the Jews a sense of </w:t>
      </w:r>
      <w:r w:rsidR="00F65B28">
        <w:rPr>
          <w:rFonts w:cs="Arial"/>
          <w:i/>
        </w:rPr>
        <w:t>self-government,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even though the men they appointed were either only nominally </w:t>
      </w:r>
      <w:r>
        <w:rPr>
          <w:rFonts w:cs="Arial"/>
          <w:i/>
        </w:rPr>
        <w:t xml:space="preserve">Jewish </w:t>
      </w:r>
      <w:r>
        <w:rPr>
          <w:rFonts w:cs="Arial"/>
        </w:rPr>
        <w:t xml:space="preserve">at best, or not at all.)  Generally, the </w:t>
      </w:r>
      <w:r>
        <w:rPr>
          <w:rFonts w:cs="Arial"/>
          <w:i/>
        </w:rPr>
        <w:t xml:space="preserve">Herodians </w:t>
      </w:r>
      <w:r>
        <w:rPr>
          <w:rFonts w:cs="Arial"/>
        </w:rPr>
        <w:t>were the “peace</w:t>
      </w:r>
      <w:r w:rsidR="009D78E1">
        <w:rPr>
          <w:rFonts w:cs="Arial"/>
        </w:rPr>
        <w:t xml:space="preserve"> at any price” people of Jesus’ time.  Thus, their involvement with the </w:t>
      </w:r>
      <w:r w:rsidR="009D78E1">
        <w:rPr>
          <w:rFonts w:cs="Arial"/>
          <w:i/>
        </w:rPr>
        <w:t xml:space="preserve">Pharisees </w:t>
      </w:r>
      <w:r w:rsidR="009D78E1">
        <w:rPr>
          <w:rFonts w:cs="Arial"/>
        </w:rPr>
        <w:t xml:space="preserve">and the </w:t>
      </w:r>
      <w:r w:rsidR="009D78E1">
        <w:rPr>
          <w:rFonts w:cs="Arial"/>
          <w:i/>
        </w:rPr>
        <w:t xml:space="preserve">Sadducees </w:t>
      </w:r>
      <w:r w:rsidR="009D78E1">
        <w:rPr>
          <w:rFonts w:cs="Arial"/>
        </w:rPr>
        <w:t xml:space="preserve">to </w:t>
      </w:r>
      <w:r w:rsidR="009D78E1">
        <w:rPr>
          <w:rFonts w:cs="Arial"/>
          <w:i/>
        </w:rPr>
        <w:t xml:space="preserve">entrap </w:t>
      </w:r>
      <w:r w:rsidR="009D78E1">
        <w:rPr>
          <w:rFonts w:cs="Arial"/>
        </w:rPr>
        <w:t xml:space="preserve">Jesus in </w:t>
      </w:r>
      <w:r w:rsidR="009D78E1">
        <w:rPr>
          <w:rFonts w:cs="Arial"/>
          <w:u w:val="single"/>
        </w:rPr>
        <w:t>Matt.22</w:t>
      </w:r>
      <w:proofErr w:type="gramStart"/>
      <w:r w:rsidR="009D78E1">
        <w:rPr>
          <w:rFonts w:cs="Arial"/>
          <w:u w:val="single"/>
        </w:rPr>
        <w:t>:16</w:t>
      </w:r>
      <w:proofErr w:type="gramEnd"/>
      <w:r w:rsidR="009D78E1">
        <w:rPr>
          <w:rFonts w:cs="Arial"/>
          <w:u w:val="single"/>
        </w:rPr>
        <w:t>-46</w:t>
      </w:r>
      <w:r w:rsidR="009D78E1">
        <w:rPr>
          <w:rFonts w:cs="Arial"/>
        </w:rPr>
        <w:t xml:space="preserve"> was likely because </w:t>
      </w:r>
      <w:r w:rsidR="009D78E1">
        <w:rPr>
          <w:rFonts w:cs="Arial"/>
        </w:rPr>
        <w:lastRenderedPageBreak/>
        <w:t xml:space="preserve">they saw Him as someone who would further disrupt Israel’s relationship with Rome.  Obviously, Jesus was not a “peace at any price” </w:t>
      </w:r>
      <w:proofErr w:type="spellStart"/>
      <w:r w:rsidR="00F65B28">
        <w:rPr>
          <w:rFonts w:cs="Arial"/>
        </w:rPr>
        <w:t>placater</w:t>
      </w:r>
      <w:proofErr w:type="spellEnd"/>
      <w:r w:rsidR="009D78E1">
        <w:rPr>
          <w:rFonts w:cs="Arial"/>
        </w:rPr>
        <w:t xml:space="preserve">, </w:t>
      </w:r>
      <w:r w:rsidR="009D78E1">
        <w:rPr>
          <w:rFonts w:cs="Arial"/>
          <w:u w:val="single"/>
        </w:rPr>
        <w:t>Matt.10</w:t>
      </w:r>
      <w:proofErr w:type="gramStart"/>
      <w:r w:rsidR="009D78E1">
        <w:rPr>
          <w:rFonts w:cs="Arial"/>
          <w:u w:val="single"/>
        </w:rPr>
        <w:t>:34</w:t>
      </w:r>
      <w:proofErr w:type="gramEnd"/>
      <w:r w:rsidR="009D78E1">
        <w:rPr>
          <w:rFonts w:cs="Arial"/>
          <w:u w:val="single"/>
        </w:rPr>
        <w:t>-39</w:t>
      </w:r>
      <w:r w:rsidR="009D78E1">
        <w:rPr>
          <w:rFonts w:cs="Arial"/>
        </w:rPr>
        <w:t xml:space="preserve">.  </w:t>
      </w:r>
    </w:p>
    <w:p w14:paraId="3F101ED3" w14:textId="74F99671" w:rsidR="00B61AA4" w:rsidRDefault="00B61AA4" w:rsidP="003B049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cs="Arial"/>
        </w:rPr>
      </w:pPr>
      <w:r>
        <w:rPr>
          <w:rFonts w:cs="Arial"/>
          <w:b/>
          <w:i/>
        </w:rPr>
        <w:t>Sadducees</w:t>
      </w:r>
      <w:r>
        <w:rPr>
          <w:rFonts w:cs="Arial"/>
        </w:rPr>
        <w:t xml:space="preserve"> were the aristocrats.  They were comprised mainly of the </w:t>
      </w:r>
      <w:r>
        <w:rPr>
          <w:rFonts w:cs="Arial"/>
          <w:i/>
        </w:rPr>
        <w:t xml:space="preserve">ruling class </w:t>
      </w:r>
      <w:r>
        <w:rPr>
          <w:rFonts w:cs="Arial"/>
        </w:rPr>
        <w:t xml:space="preserve">and </w:t>
      </w:r>
      <w:r>
        <w:rPr>
          <w:rFonts w:cs="Arial"/>
          <w:i/>
        </w:rPr>
        <w:t xml:space="preserve">priestly families </w:t>
      </w:r>
      <w:r>
        <w:rPr>
          <w:rFonts w:cs="Arial"/>
        </w:rPr>
        <w:t>(</w:t>
      </w:r>
      <w:r w:rsidR="00C04281">
        <w:rPr>
          <w:rFonts w:cs="Arial"/>
          <w:i/>
        </w:rPr>
        <w:t xml:space="preserve">i.e. “chief priests” </w:t>
      </w:r>
      <w:r>
        <w:rPr>
          <w:rFonts w:cs="Arial"/>
        </w:rPr>
        <w:t xml:space="preserve">and were in charge of the Temple and Its service).  They viewed only the Pentateuch (first five books of the OT) as </w:t>
      </w:r>
      <w:r w:rsidR="00F65B28">
        <w:rPr>
          <w:rFonts w:cs="Arial"/>
        </w:rPr>
        <w:t>“</w:t>
      </w:r>
      <w:r>
        <w:rPr>
          <w:rFonts w:cs="Arial"/>
        </w:rPr>
        <w:t>Law</w:t>
      </w:r>
      <w:r w:rsidR="00F65B28">
        <w:rPr>
          <w:rFonts w:cs="Arial"/>
        </w:rPr>
        <w:t>,”</w:t>
      </w:r>
      <w:r>
        <w:rPr>
          <w:rFonts w:cs="Arial"/>
        </w:rPr>
        <w:t xml:space="preserve"> and opposed the </w:t>
      </w:r>
      <w:r>
        <w:rPr>
          <w:rFonts w:cs="Arial"/>
          <w:i/>
        </w:rPr>
        <w:t>oral</w:t>
      </w:r>
      <w:r w:rsidR="00F65B28">
        <w:rPr>
          <w:rFonts w:cs="Arial"/>
          <w:i/>
        </w:rPr>
        <w:t xml:space="preserve"> </w:t>
      </w:r>
      <w:r w:rsidR="00F65B28">
        <w:rPr>
          <w:rFonts w:cs="Arial"/>
        </w:rPr>
        <w:t>(more later)</w:t>
      </w:r>
      <w:r w:rsidR="00F65B28">
        <w:rPr>
          <w:rFonts w:cs="Arial"/>
          <w:i/>
        </w:rPr>
        <w:t xml:space="preserve"> </w:t>
      </w:r>
      <w:r>
        <w:rPr>
          <w:rFonts w:cs="Arial"/>
          <w:i/>
        </w:rPr>
        <w:t xml:space="preserve">law </w:t>
      </w:r>
      <w:r>
        <w:rPr>
          <w:rFonts w:cs="Arial"/>
        </w:rPr>
        <w:t xml:space="preserve">of the Pharisees.  Sadducees were very </w:t>
      </w:r>
      <w:r>
        <w:rPr>
          <w:rFonts w:cs="Arial"/>
          <w:i/>
        </w:rPr>
        <w:t xml:space="preserve">materialistic </w:t>
      </w:r>
      <w:r>
        <w:rPr>
          <w:rFonts w:cs="Arial"/>
        </w:rPr>
        <w:t xml:space="preserve">in their views (didn’t believe in </w:t>
      </w:r>
      <w:r>
        <w:rPr>
          <w:rFonts w:cs="Arial"/>
          <w:i/>
        </w:rPr>
        <w:t xml:space="preserve">angels, spirits, </w:t>
      </w:r>
      <w:r>
        <w:rPr>
          <w:rFonts w:cs="Arial"/>
        </w:rPr>
        <w:t xml:space="preserve">or </w:t>
      </w:r>
      <w:r>
        <w:rPr>
          <w:rFonts w:cs="Arial"/>
          <w:i/>
        </w:rPr>
        <w:t xml:space="preserve">resurrection, </w:t>
      </w:r>
      <w:r>
        <w:rPr>
          <w:rFonts w:cs="Arial"/>
          <w:u w:val="single"/>
        </w:rPr>
        <w:t>cf. Acts 23:8</w:t>
      </w:r>
      <w:r>
        <w:rPr>
          <w:rFonts w:cs="Arial"/>
        </w:rPr>
        <w:t xml:space="preserve">).  </w:t>
      </w:r>
      <w:r w:rsidR="00C04281">
        <w:rPr>
          <w:rFonts w:cs="Arial"/>
        </w:rPr>
        <w:t xml:space="preserve">They were much more concerned about </w:t>
      </w:r>
      <w:r w:rsidR="00C04281">
        <w:rPr>
          <w:rFonts w:cs="Arial"/>
          <w:i/>
        </w:rPr>
        <w:t xml:space="preserve">political power </w:t>
      </w:r>
      <w:r w:rsidR="00C04281">
        <w:rPr>
          <w:rFonts w:cs="Arial"/>
        </w:rPr>
        <w:t xml:space="preserve">and </w:t>
      </w:r>
      <w:r w:rsidR="00C04281">
        <w:rPr>
          <w:rFonts w:cs="Arial"/>
          <w:i/>
        </w:rPr>
        <w:t xml:space="preserve">control </w:t>
      </w:r>
      <w:r w:rsidR="00C04281">
        <w:rPr>
          <w:rFonts w:cs="Arial"/>
        </w:rPr>
        <w:t xml:space="preserve">than principles and piety, </w:t>
      </w:r>
      <w:r w:rsidR="00C04281">
        <w:rPr>
          <w:rFonts w:cs="Arial"/>
          <w:u w:val="single"/>
        </w:rPr>
        <w:t>John 11:47-48</w:t>
      </w:r>
      <w:r w:rsidR="00C04281">
        <w:rPr>
          <w:rFonts w:cs="Arial"/>
        </w:rPr>
        <w:t xml:space="preserve">.  It seems that they didn’t really care much about what a person believed or did religiously, as long as it didn’t interfere with their own </w:t>
      </w:r>
      <w:r w:rsidR="00C04281">
        <w:rPr>
          <w:rFonts w:cs="Arial"/>
          <w:i/>
        </w:rPr>
        <w:t xml:space="preserve">positions of power </w:t>
      </w:r>
      <w:r w:rsidR="00C04281">
        <w:rPr>
          <w:rFonts w:cs="Arial"/>
        </w:rPr>
        <w:t xml:space="preserve">and </w:t>
      </w:r>
      <w:r w:rsidR="00C04281">
        <w:rPr>
          <w:rFonts w:cs="Arial"/>
          <w:i/>
        </w:rPr>
        <w:t xml:space="preserve">control.  </w:t>
      </w:r>
      <w:r w:rsidR="00C04281">
        <w:rPr>
          <w:rFonts w:cs="Arial"/>
        </w:rPr>
        <w:t xml:space="preserve">They viewed themselves as </w:t>
      </w:r>
      <w:r w:rsidR="00C04281">
        <w:rPr>
          <w:rFonts w:cs="Arial"/>
          <w:i/>
        </w:rPr>
        <w:t xml:space="preserve">intellectually superior, </w:t>
      </w:r>
      <w:r w:rsidR="00C04281">
        <w:rPr>
          <w:rFonts w:cs="Arial"/>
        </w:rPr>
        <w:t xml:space="preserve">but </w:t>
      </w:r>
      <w:r w:rsidR="008E06A9">
        <w:rPr>
          <w:rFonts w:cs="Arial"/>
        </w:rPr>
        <w:t xml:space="preserve">seemed to be dispassionate, dissociative, and dismissive rather than controlling </w:t>
      </w:r>
      <w:r w:rsidR="008E06A9">
        <w:rPr>
          <w:rFonts w:cs="Arial"/>
          <w:i/>
        </w:rPr>
        <w:t xml:space="preserve">arbiters </w:t>
      </w:r>
      <w:r w:rsidR="008E06A9">
        <w:rPr>
          <w:rFonts w:cs="Arial"/>
        </w:rPr>
        <w:t xml:space="preserve">of </w:t>
      </w:r>
      <w:r w:rsidR="008E06A9">
        <w:rPr>
          <w:rFonts w:cs="Arial"/>
          <w:i/>
        </w:rPr>
        <w:t xml:space="preserve">thought </w:t>
      </w:r>
      <w:r w:rsidR="008E06A9">
        <w:rPr>
          <w:rFonts w:cs="Arial"/>
        </w:rPr>
        <w:t xml:space="preserve">and </w:t>
      </w:r>
      <w:r w:rsidR="008E06A9">
        <w:rPr>
          <w:rFonts w:cs="Arial"/>
          <w:i/>
        </w:rPr>
        <w:t xml:space="preserve">practice </w:t>
      </w:r>
      <w:r w:rsidR="008E06A9">
        <w:rPr>
          <w:rFonts w:cs="Arial"/>
        </w:rPr>
        <w:t xml:space="preserve">(as the Pharisees).   Though surely </w:t>
      </w:r>
      <w:r w:rsidR="008E06A9">
        <w:rPr>
          <w:rFonts w:cs="Arial"/>
          <w:i/>
        </w:rPr>
        <w:t xml:space="preserve">“the King of the Jews,” </w:t>
      </w:r>
      <w:r w:rsidR="008E06A9">
        <w:rPr>
          <w:rFonts w:cs="Arial"/>
        </w:rPr>
        <w:t xml:space="preserve">Jesus was neither </w:t>
      </w:r>
      <w:r w:rsidR="008E06A9">
        <w:rPr>
          <w:rFonts w:cs="Arial"/>
          <w:i/>
        </w:rPr>
        <w:t xml:space="preserve">aristocratic </w:t>
      </w:r>
      <w:r w:rsidR="008E06A9">
        <w:rPr>
          <w:rFonts w:cs="Arial"/>
        </w:rPr>
        <w:t xml:space="preserve">nor dissociatively dispassionate. </w:t>
      </w:r>
    </w:p>
    <w:p w14:paraId="3E89F67A" w14:textId="29D63916" w:rsidR="00C04281" w:rsidRPr="003B0490" w:rsidRDefault="00C04281" w:rsidP="003B049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cs="Arial"/>
        </w:rPr>
      </w:pPr>
      <w:r>
        <w:rPr>
          <w:rFonts w:cs="Arial"/>
          <w:b/>
          <w:i/>
        </w:rPr>
        <w:t xml:space="preserve">Pharisees </w:t>
      </w:r>
      <w:r>
        <w:rPr>
          <w:rFonts w:cs="Arial"/>
        </w:rPr>
        <w:t xml:space="preserve">saw themselves as </w:t>
      </w:r>
      <w:r>
        <w:rPr>
          <w:rFonts w:cs="Arial"/>
          <w:i/>
        </w:rPr>
        <w:t xml:space="preserve">guardians of the Law.  </w:t>
      </w:r>
      <w:r>
        <w:rPr>
          <w:rFonts w:cs="Arial"/>
        </w:rPr>
        <w:t xml:space="preserve">Obviously, they were opposed to the Sadducees in that Pharisees </w:t>
      </w:r>
      <w:r>
        <w:rPr>
          <w:rFonts w:cs="Arial"/>
          <w:i/>
        </w:rPr>
        <w:t xml:space="preserve">acknowledged angels, spirits, </w:t>
      </w:r>
      <w:r>
        <w:rPr>
          <w:rFonts w:cs="Arial"/>
        </w:rPr>
        <w:t xml:space="preserve">and </w:t>
      </w:r>
      <w:r>
        <w:rPr>
          <w:rFonts w:cs="Arial"/>
          <w:i/>
        </w:rPr>
        <w:t xml:space="preserve">resurrection, </w:t>
      </w:r>
      <w:r>
        <w:rPr>
          <w:rFonts w:cs="Arial"/>
          <w:u w:val="single"/>
        </w:rPr>
        <w:t>Acts 23:8</w:t>
      </w:r>
      <w:r>
        <w:rPr>
          <w:rFonts w:cs="Arial"/>
        </w:rPr>
        <w:t xml:space="preserve">.  And they were very much supportive of </w:t>
      </w:r>
      <w:r>
        <w:rPr>
          <w:rFonts w:cs="Arial"/>
          <w:i/>
        </w:rPr>
        <w:t xml:space="preserve">oral law, </w:t>
      </w:r>
      <w:r>
        <w:rPr>
          <w:rFonts w:cs="Arial"/>
        </w:rPr>
        <w:t xml:space="preserve">or </w:t>
      </w:r>
      <w:r>
        <w:rPr>
          <w:rFonts w:cs="Arial"/>
          <w:i/>
        </w:rPr>
        <w:t xml:space="preserve">“the tradition of the elders,” </w:t>
      </w:r>
      <w:r>
        <w:rPr>
          <w:rFonts w:cs="Arial"/>
          <w:u w:val="single"/>
        </w:rPr>
        <w:t>Matt.15</w:t>
      </w:r>
      <w:proofErr w:type="gramStart"/>
      <w:r>
        <w:rPr>
          <w:rFonts w:cs="Arial"/>
          <w:u w:val="single"/>
        </w:rPr>
        <w:t>:2ff</w:t>
      </w:r>
      <w:proofErr w:type="gramEnd"/>
      <w:r>
        <w:rPr>
          <w:rFonts w:cs="Arial"/>
        </w:rPr>
        <w:t xml:space="preserve"> (rabbinic teachings passed on orally down through the centuries originally intended as a </w:t>
      </w:r>
      <w:r>
        <w:rPr>
          <w:rFonts w:cs="Arial"/>
          <w:i/>
        </w:rPr>
        <w:t xml:space="preserve">hedge </w:t>
      </w:r>
      <w:r>
        <w:rPr>
          <w:rFonts w:cs="Arial"/>
        </w:rPr>
        <w:t xml:space="preserve">about the Law to prevent violation which eventually became “Law” itself, at least to them).  </w:t>
      </w:r>
      <w:r w:rsidR="008E06A9">
        <w:rPr>
          <w:rFonts w:cs="Arial"/>
        </w:rPr>
        <w:t xml:space="preserve">They saw themselves very much as not only the </w:t>
      </w:r>
      <w:r w:rsidR="008E06A9">
        <w:rPr>
          <w:rFonts w:cs="Arial"/>
          <w:i/>
        </w:rPr>
        <w:t xml:space="preserve">guardians of the Law </w:t>
      </w:r>
      <w:r w:rsidR="008E06A9">
        <w:rPr>
          <w:rFonts w:cs="Arial"/>
        </w:rPr>
        <w:t xml:space="preserve">itself, but also of all </w:t>
      </w:r>
      <w:r w:rsidR="008E06A9">
        <w:rPr>
          <w:rFonts w:cs="Arial"/>
          <w:i/>
        </w:rPr>
        <w:t xml:space="preserve">thought </w:t>
      </w:r>
      <w:r w:rsidR="008E06A9">
        <w:rPr>
          <w:rFonts w:cs="Arial"/>
        </w:rPr>
        <w:t xml:space="preserve">and </w:t>
      </w:r>
      <w:r w:rsidR="008E06A9">
        <w:rPr>
          <w:rFonts w:cs="Arial"/>
          <w:i/>
        </w:rPr>
        <w:t xml:space="preserve">practice </w:t>
      </w:r>
      <w:r w:rsidR="008E06A9">
        <w:rPr>
          <w:rFonts w:cs="Arial"/>
        </w:rPr>
        <w:t xml:space="preserve">of it. They considered themselves as the </w:t>
      </w:r>
      <w:r w:rsidR="008E06A9">
        <w:rPr>
          <w:rFonts w:cs="Arial"/>
          <w:i/>
        </w:rPr>
        <w:t>religious elite</w:t>
      </w:r>
      <w:r w:rsidR="00F65B28">
        <w:rPr>
          <w:rFonts w:cs="Arial"/>
          <w:i/>
        </w:rPr>
        <w:t xml:space="preserve">, </w:t>
      </w:r>
      <w:r w:rsidR="00F65B28">
        <w:rPr>
          <w:rFonts w:cs="Arial"/>
          <w:u w:val="single"/>
        </w:rPr>
        <w:t>cf. Phil.3</w:t>
      </w:r>
      <w:proofErr w:type="gramStart"/>
      <w:r w:rsidR="00F65B28">
        <w:rPr>
          <w:rFonts w:cs="Arial"/>
          <w:u w:val="single"/>
        </w:rPr>
        <w:t>:</w:t>
      </w:r>
      <w:r w:rsidR="00CF396F">
        <w:rPr>
          <w:rFonts w:cs="Arial"/>
          <w:u w:val="single"/>
        </w:rPr>
        <w:t>4</w:t>
      </w:r>
      <w:proofErr w:type="gramEnd"/>
      <w:r w:rsidR="00CF396F">
        <w:rPr>
          <w:rFonts w:cs="Arial"/>
          <w:u w:val="single"/>
        </w:rPr>
        <w:t>-6</w:t>
      </w:r>
      <w:r w:rsidR="00CF396F">
        <w:rPr>
          <w:rFonts w:cs="Arial"/>
        </w:rPr>
        <w:t xml:space="preserve"> and </w:t>
      </w:r>
      <w:r w:rsidR="00CF396F">
        <w:rPr>
          <w:rFonts w:cs="Arial"/>
          <w:u w:val="single"/>
        </w:rPr>
        <w:t>Acts 26:5</w:t>
      </w:r>
      <w:r w:rsidR="008E06A9">
        <w:rPr>
          <w:rFonts w:cs="Arial"/>
          <w:i/>
        </w:rPr>
        <w:t xml:space="preserve">. </w:t>
      </w:r>
      <w:r w:rsidR="008E06A9">
        <w:rPr>
          <w:rFonts w:cs="Arial"/>
        </w:rPr>
        <w:t xml:space="preserve">  Obviously, Jesus saw them differently, </w:t>
      </w:r>
      <w:r w:rsidR="008E06A9">
        <w:rPr>
          <w:rFonts w:cs="Arial"/>
          <w:u w:val="single"/>
        </w:rPr>
        <w:t>cf. Matt.23</w:t>
      </w:r>
      <w:r w:rsidR="008E06A9">
        <w:rPr>
          <w:rFonts w:cs="Arial"/>
        </w:rPr>
        <w:t xml:space="preserve">.  They were </w:t>
      </w:r>
      <w:r w:rsidR="008E06A9">
        <w:rPr>
          <w:rFonts w:cs="Arial"/>
          <w:i/>
        </w:rPr>
        <w:t xml:space="preserve">arrogant, self-centered, self-righteous, </w:t>
      </w:r>
      <w:r w:rsidR="008E06A9">
        <w:rPr>
          <w:rFonts w:cs="Arial"/>
        </w:rPr>
        <w:t xml:space="preserve">and </w:t>
      </w:r>
      <w:r w:rsidR="008E06A9">
        <w:rPr>
          <w:rFonts w:cs="Arial"/>
          <w:i/>
        </w:rPr>
        <w:t xml:space="preserve">hypocritical. </w:t>
      </w:r>
      <w:r w:rsidR="008E06A9">
        <w:rPr>
          <w:rFonts w:cs="Arial"/>
        </w:rPr>
        <w:t>Far from dissociative dispassion, they were all about not only telling everyone what to think and do, they sought to e</w:t>
      </w:r>
      <w:r w:rsidR="00B5234D">
        <w:rPr>
          <w:rFonts w:cs="Arial"/>
        </w:rPr>
        <w:t xml:space="preserve">nforce their ideology on them.  By contrast, Jesus certainly knew and taught “Truth” (being the very embodiment of it!), and was also willing to </w:t>
      </w:r>
      <w:r w:rsidR="00B5234D">
        <w:rPr>
          <w:rFonts w:cs="Arial"/>
          <w:i/>
        </w:rPr>
        <w:t xml:space="preserve">correct </w:t>
      </w:r>
      <w:r w:rsidR="00B5234D">
        <w:rPr>
          <w:rFonts w:cs="Arial"/>
        </w:rPr>
        <w:t>errors regarding it (</w:t>
      </w:r>
      <w:r w:rsidR="00B5234D">
        <w:rPr>
          <w:rFonts w:cs="Arial"/>
          <w:u w:val="single"/>
        </w:rPr>
        <w:t>cf. Matt.22</w:t>
      </w:r>
      <w:proofErr w:type="gramStart"/>
      <w:r w:rsidR="00B5234D">
        <w:rPr>
          <w:rFonts w:cs="Arial"/>
          <w:u w:val="single"/>
        </w:rPr>
        <w:t>:29</w:t>
      </w:r>
      <w:proofErr w:type="gramEnd"/>
      <w:r w:rsidR="00B5234D">
        <w:rPr>
          <w:rFonts w:cs="Arial"/>
        </w:rPr>
        <w:t xml:space="preserve">), He was unwilling to </w:t>
      </w:r>
      <w:r w:rsidR="00B5234D">
        <w:rPr>
          <w:rFonts w:cs="Arial"/>
          <w:i/>
        </w:rPr>
        <w:t xml:space="preserve">force </w:t>
      </w:r>
      <w:r w:rsidR="00B5234D">
        <w:rPr>
          <w:rFonts w:cs="Arial"/>
        </w:rPr>
        <w:t xml:space="preserve">anyone to accept or obey it, </w:t>
      </w:r>
      <w:r w:rsidR="00B5234D">
        <w:rPr>
          <w:rFonts w:cs="Arial"/>
          <w:u w:val="single"/>
        </w:rPr>
        <w:t>cf. John 6:45</w:t>
      </w:r>
      <w:r w:rsidR="00B5234D">
        <w:rPr>
          <w:rFonts w:cs="Arial"/>
        </w:rPr>
        <w:t xml:space="preserve">.  Final note on </w:t>
      </w:r>
      <w:r w:rsidR="00B5234D">
        <w:rPr>
          <w:rFonts w:cs="Arial"/>
          <w:i/>
        </w:rPr>
        <w:t xml:space="preserve">Pharisaism: </w:t>
      </w:r>
      <w:r w:rsidR="00B5234D">
        <w:rPr>
          <w:rFonts w:cs="Arial"/>
        </w:rPr>
        <w:t xml:space="preserve">Though the Pharisees were </w:t>
      </w:r>
      <w:r w:rsidR="00B5234D">
        <w:rPr>
          <w:rFonts w:cs="Arial"/>
          <w:i/>
        </w:rPr>
        <w:t xml:space="preserve">zealously committed </w:t>
      </w:r>
      <w:r w:rsidR="00B5234D">
        <w:rPr>
          <w:rFonts w:cs="Arial"/>
        </w:rPr>
        <w:t xml:space="preserve">to their ideas of “truth” and “righteousness,” they were blatantly wrong in the </w:t>
      </w:r>
      <w:r w:rsidR="00B5234D">
        <w:rPr>
          <w:rFonts w:cs="Arial"/>
          <w:i/>
        </w:rPr>
        <w:t xml:space="preserve">attitude </w:t>
      </w:r>
      <w:r w:rsidR="00B5234D">
        <w:rPr>
          <w:rFonts w:cs="Arial"/>
        </w:rPr>
        <w:t xml:space="preserve">and </w:t>
      </w:r>
      <w:r w:rsidR="00B5234D">
        <w:rPr>
          <w:rFonts w:cs="Arial"/>
          <w:i/>
        </w:rPr>
        <w:t xml:space="preserve">application </w:t>
      </w:r>
      <w:r w:rsidR="00B5234D">
        <w:rPr>
          <w:rFonts w:cs="Arial"/>
        </w:rPr>
        <w:t>of it</w:t>
      </w:r>
      <w:r w:rsidR="00CF396F">
        <w:rPr>
          <w:rFonts w:cs="Arial"/>
        </w:rPr>
        <w:t xml:space="preserve">, </w:t>
      </w:r>
      <w:r w:rsidR="00CF396F">
        <w:rPr>
          <w:rFonts w:cs="Arial"/>
          <w:u w:val="single"/>
        </w:rPr>
        <w:t>cf. Matt.9</w:t>
      </w:r>
      <w:proofErr w:type="gramStart"/>
      <w:r w:rsidR="00CF396F">
        <w:rPr>
          <w:rFonts w:cs="Arial"/>
          <w:u w:val="single"/>
        </w:rPr>
        <w:t>:10</w:t>
      </w:r>
      <w:proofErr w:type="gramEnd"/>
      <w:r w:rsidR="00CF396F">
        <w:rPr>
          <w:rFonts w:cs="Arial"/>
          <w:u w:val="single"/>
        </w:rPr>
        <w:t>-13</w:t>
      </w:r>
      <w:r w:rsidR="00B5234D">
        <w:rPr>
          <w:rFonts w:cs="Arial"/>
        </w:rPr>
        <w:t xml:space="preserve">.  </w:t>
      </w:r>
    </w:p>
    <w:p w14:paraId="461089D0" w14:textId="7D8CCF4C" w:rsidR="00B5234D" w:rsidRDefault="00B5234D" w:rsidP="00656CB4">
      <w:pPr>
        <w:spacing w:after="120"/>
        <w:rPr>
          <w:b/>
        </w:rPr>
      </w:pPr>
      <w:r>
        <w:rPr>
          <w:b/>
        </w:rPr>
        <w:t xml:space="preserve">Some </w:t>
      </w:r>
      <w:r>
        <w:rPr>
          <w:b/>
          <w:i/>
        </w:rPr>
        <w:t xml:space="preserve">truths </w:t>
      </w:r>
      <w:r>
        <w:rPr>
          <w:b/>
        </w:rPr>
        <w:t>we need to realize from these things:</w:t>
      </w:r>
    </w:p>
    <w:p w14:paraId="062D0F8E" w14:textId="23B0DACF" w:rsidR="00732808" w:rsidRPr="00732808" w:rsidRDefault="00B5234D" w:rsidP="00732808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These groups (and probably others that could/should be included) are fairly </w:t>
      </w:r>
      <w:r>
        <w:rPr>
          <w:b/>
          <w:i/>
        </w:rPr>
        <w:t xml:space="preserve">representative </w:t>
      </w:r>
      <w:r>
        <w:rPr>
          <w:b/>
        </w:rPr>
        <w:t xml:space="preserve">of ideologies of today.  </w:t>
      </w:r>
      <w:r>
        <w:t xml:space="preserve">We have </w:t>
      </w:r>
      <w:r w:rsidRPr="00732808">
        <w:rPr>
          <w:b/>
          <w:i/>
        </w:rPr>
        <w:t>Publicans</w:t>
      </w:r>
      <w:r>
        <w:rPr>
          <w:i/>
        </w:rPr>
        <w:t xml:space="preserve"> </w:t>
      </w:r>
      <w:r>
        <w:t xml:space="preserve">who are only concerned with money, even it makes them </w:t>
      </w:r>
      <w:r>
        <w:rPr>
          <w:i/>
        </w:rPr>
        <w:t>traitors</w:t>
      </w:r>
      <w:r w:rsidR="00821AE9">
        <w:rPr>
          <w:i/>
        </w:rPr>
        <w:t xml:space="preserve">, </w:t>
      </w:r>
      <w:r w:rsidR="00821AE9">
        <w:rPr>
          <w:u w:val="single"/>
        </w:rPr>
        <w:t>Matt.6</w:t>
      </w:r>
      <w:proofErr w:type="gramStart"/>
      <w:r w:rsidR="00821AE9">
        <w:rPr>
          <w:u w:val="single"/>
        </w:rPr>
        <w:t>:24</w:t>
      </w:r>
      <w:proofErr w:type="gramEnd"/>
      <w:r w:rsidR="00CF396F">
        <w:rPr>
          <w:i/>
        </w:rPr>
        <w:t xml:space="preserve">. </w:t>
      </w:r>
      <w:r>
        <w:rPr>
          <w:i/>
        </w:rPr>
        <w:t xml:space="preserve"> </w:t>
      </w:r>
      <w:r w:rsidR="00CF396F">
        <w:t>W</w:t>
      </w:r>
      <w:r>
        <w:t xml:space="preserve">e have </w:t>
      </w:r>
      <w:r w:rsidRPr="00732808">
        <w:rPr>
          <w:b/>
          <w:i/>
        </w:rPr>
        <w:t>Zealots</w:t>
      </w:r>
      <w:r>
        <w:rPr>
          <w:i/>
        </w:rPr>
        <w:t xml:space="preserve"> </w:t>
      </w:r>
      <w:r w:rsidR="00732808">
        <w:t xml:space="preserve">who view themselves as </w:t>
      </w:r>
      <w:r w:rsidR="00732808">
        <w:rPr>
          <w:i/>
        </w:rPr>
        <w:t>patriots</w:t>
      </w:r>
      <w:r w:rsidR="00CF396F">
        <w:rPr>
          <w:i/>
        </w:rPr>
        <w:t>,</w:t>
      </w:r>
      <w:r w:rsidR="00732808">
        <w:rPr>
          <w:i/>
        </w:rPr>
        <w:t xml:space="preserve"> </w:t>
      </w:r>
      <w:r>
        <w:t xml:space="preserve">ready and willing to </w:t>
      </w:r>
      <w:r>
        <w:rPr>
          <w:i/>
        </w:rPr>
        <w:t xml:space="preserve">use force </w:t>
      </w:r>
      <w:r>
        <w:t>to overthrow and install government (or forms of it) they deem appropriate</w:t>
      </w:r>
      <w:r w:rsidR="00821AE9">
        <w:t xml:space="preserve">, </w:t>
      </w:r>
      <w:r w:rsidR="00821AE9">
        <w:rPr>
          <w:u w:val="single"/>
        </w:rPr>
        <w:t>Matt.17</w:t>
      </w:r>
      <w:proofErr w:type="gramStart"/>
      <w:r w:rsidR="00821AE9">
        <w:rPr>
          <w:u w:val="single"/>
        </w:rPr>
        <w:t>:27ff</w:t>
      </w:r>
      <w:proofErr w:type="gramEnd"/>
      <w:r w:rsidR="00732808">
        <w:t xml:space="preserve"> (Jesus did what He could </w:t>
      </w:r>
      <w:r w:rsidR="00732808">
        <w:rPr>
          <w:i/>
        </w:rPr>
        <w:t>not to give offense</w:t>
      </w:r>
      <w:r w:rsidR="00732808">
        <w:t>)</w:t>
      </w:r>
      <w:r w:rsidR="00CF396F">
        <w:t>.   W</w:t>
      </w:r>
      <w:r>
        <w:t xml:space="preserve">e have </w:t>
      </w:r>
      <w:r w:rsidRPr="00732808">
        <w:rPr>
          <w:b/>
          <w:i/>
        </w:rPr>
        <w:t>Herodians</w:t>
      </w:r>
      <w:r>
        <w:rPr>
          <w:i/>
        </w:rPr>
        <w:t xml:space="preserve"> </w:t>
      </w:r>
      <w:r>
        <w:t xml:space="preserve">willing to </w:t>
      </w:r>
      <w:r>
        <w:rPr>
          <w:i/>
        </w:rPr>
        <w:t xml:space="preserve">support any government </w:t>
      </w:r>
      <w:r>
        <w:t xml:space="preserve">that </w:t>
      </w:r>
      <w:r w:rsidR="00821AE9">
        <w:t xml:space="preserve">affords “peace” (the </w:t>
      </w:r>
      <w:r w:rsidR="00821AE9">
        <w:rPr>
          <w:i/>
        </w:rPr>
        <w:t>peace at any price</w:t>
      </w:r>
      <w:r w:rsidR="00821AE9">
        <w:t xml:space="preserve"> group), </w:t>
      </w:r>
      <w:r w:rsidR="00821AE9">
        <w:rPr>
          <w:u w:val="single"/>
        </w:rPr>
        <w:t>John 14:27</w:t>
      </w:r>
      <w:proofErr w:type="gramStart"/>
      <w:r w:rsidR="00821AE9">
        <w:rPr>
          <w:u w:val="single"/>
        </w:rPr>
        <w:t>;</w:t>
      </w:r>
      <w:proofErr w:type="gramEnd"/>
      <w:r w:rsidR="00821AE9">
        <w:rPr>
          <w:u w:val="single"/>
        </w:rPr>
        <w:t xml:space="preserve"> 16:33</w:t>
      </w:r>
      <w:r w:rsidR="00CF396F">
        <w:t>.   W</w:t>
      </w:r>
      <w:r w:rsidR="00821AE9">
        <w:t xml:space="preserve">e have </w:t>
      </w:r>
      <w:r w:rsidR="00821AE9" w:rsidRPr="00732808">
        <w:rPr>
          <w:b/>
          <w:i/>
        </w:rPr>
        <w:t>Sadducees</w:t>
      </w:r>
      <w:r w:rsidR="00732808">
        <w:rPr>
          <w:b/>
          <w:i/>
        </w:rPr>
        <w:t xml:space="preserve"> </w:t>
      </w:r>
      <w:r w:rsidR="00732808">
        <w:t xml:space="preserve">viewing themselves as </w:t>
      </w:r>
      <w:r w:rsidR="00732808">
        <w:rPr>
          <w:i/>
        </w:rPr>
        <w:t>educated elites</w:t>
      </w:r>
      <w:r w:rsidR="00821AE9">
        <w:rPr>
          <w:i/>
        </w:rPr>
        <w:t xml:space="preserve"> </w:t>
      </w:r>
      <w:r w:rsidR="00821AE9">
        <w:t xml:space="preserve">whose “religion” is all about </w:t>
      </w:r>
      <w:r w:rsidR="00821AE9">
        <w:rPr>
          <w:i/>
        </w:rPr>
        <w:t xml:space="preserve">power, control, </w:t>
      </w:r>
      <w:r w:rsidR="00821AE9">
        <w:t xml:space="preserve">and </w:t>
      </w:r>
      <w:r w:rsidR="00821AE9">
        <w:rPr>
          <w:i/>
        </w:rPr>
        <w:t xml:space="preserve">position, </w:t>
      </w:r>
      <w:r w:rsidR="00821AE9">
        <w:rPr>
          <w:u w:val="single"/>
        </w:rPr>
        <w:t>John 13:1-20</w:t>
      </w:r>
      <w:r w:rsidR="00CF396F">
        <w:rPr>
          <w:i/>
        </w:rPr>
        <w:t xml:space="preserve">.  </w:t>
      </w:r>
      <w:r w:rsidR="00CF396F">
        <w:t>A</w:t>
      </w:r>
      <w:r w:rsidR="00821AE9">
        <w:t xml:space="preserve">nd we have </w:t>
      </w:r>
      <w:r w:rsidR="00821AE9" w:rsidRPr="00732808">
        <w:rPr>
          <w:b/>
          <w:i/>
        </w:rPr>
        <w:t>Pharisees</w:t>
      </w:r>
      <w:r w:rsidR="00821AE9">
        <w:rPr>
          <w:i/>
        </w:rPr>
        <w:t xml:space="preserve"> </w:t>
      </w:r>
      <w:r w:rsidR="00732808">
        <w:t xml:space="preserve">(likewise viewing themselves as </w:t>
      </w:r>
      <w:r w:rsidR="00732808">
        <w:rPr>
          <w:i/>
        </w:rPr>
        <w:t xml:space="preserve">educated elites, </w:t>
      </w:r>
      <w:r w:rsidR="00732808">
        <w:t xml:space="preserve">though perhaps more in the </w:t>
      </w:r>
      <w:r w:rsidR="00732808">
        <w:rPr>
          <w:i/>
        </w:rPr>
        <w:t xml:space="preserve">spiritual </w:t>
      </w:r>
      <w:r w:rsidR="00732808">
        <w:t xml:space="preserve">realm) </w:t>
      </w:r>
      <w:r w:rsidR="00821AE9">
        <w:t xml:space="preserve">who think they know what everyone ought to </w:t>
      </w:r>
      <w:r w:rsidR="00821AE9">
        <w:rPr>
          <w:i/>
        </w:rPr>
        <w:t xml:space="preserve">think </w:t>
      </w:r>
      <w:r w:rsidR="00821AE9">
        <w:t xml:space="preserve">and </w:t>
      </w:r>
      <w:r w:rsidR="00821AE9">
        <w:rPr>
          <w:i/>
        </w:rPr>
        <w:t xml:space="preserve">do, </w:t>
      </w:r>
      <w:r w:rsidR="00821AE9">
        <w:t xml:space="preserve">and view themselves as the </w:t>
      </w:r>
      <w:r w:rsidR="00821AE9">
        <w:rPr>
          <w:i/>
        </w:rPr>
        <w:t xml:space="preserve">sole arbiter </w:t>
      </w:r>
      <w:r w:rsidR="00821AE9">
        <w:t xml:space="preserve">of “truth” (even above and beyond what God has said), </w:t>
      </w:r>
      <w:r w:rsidR="00732808">
        <w:rPr>
          <w:u w:val="single"/>
        </w:rPr>
        <w:t>Luke 18:10-14</w:t>
      </w:r>
      <w:r w:rsidR="00821AE9">
        <w:t xml:space="preserve">. </w:t>
      </w:r>
    </w:p>
    <w:p w14:paraId="16717AB6" w14:textId="60EDB09A" w:rsidR="00656CB4" w:rsidRPr="00D76ACA" w:rsidRDefault="00732808" w:rsidP="00656CB4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  <w:i/>
        </w:rPr>
        <w:t xml:space="preserve">Zeal </w:t>
      </w:r>
      <w:r>
        <w:rPr>
          <w:b/>
        </w:rPr>
        <w:t xml:space="preserve">for our nation, or our interest in it, can easily become </w:t>
      </w:r>
      <w:r>
        <w:rPr>
          <w:b/>
          <w:i/>
        </w:rPr>
        <w:t xml:space="preserve">consuming. </w:t>
      </w:r>
      <w:r w:rsidR="00821AE9">
        <w:t xml:space="preserve"> </w:t>
      </w:r>
      <w:r w:rsidR="00656CB4">
        <w:t xml:space="preserve">For whom </w:t>
      </w:r>
      <w:r>
        <w:t xml:space="preserve">Jesus did vote, </w:t>
      </w:r>
      <w:r w:rsidR="00656CB4">
        <w:t>campaign</w:t>
      </w:r>
      <w:r>
        <w:t>, endorse, or support</w:t>
      </w:r>
      <w:r w:rsidR="00656CB4">
        <w:t xml:space="preserve">?  Annas </w:t>
      </w:r>
      <w:r w:rsidR="00D76ACA">
        <w:t>or</w:t>
      </w:r>
      <w:r w:rsidR="00656CB4">
        <w:t xml:space="preserve"> C</w:t>
      </w:r>
      <w:r w:rsidR="00D76ACA">
        <w:t>a</w:t>
      </w:r>
      <w:r w:rsidR="00656CB4">
        <w:t>iaphas</w:t>
      </w:r>
      <w:r>
        <w:t xml:space="preserve"> as High Priest</w:t>
      </w:r>
      <w:r w:rsidR="00656CB4">
        <w:t xml:space="preserve">?  </w:t>
      </w:r>
      <w:proofErr w:type="gramStart"/>
      <w:r w:rsidR="00656CB4">
        <w:t>Pilot</w:t>
      </w:r>
      <w:r>
        <w:t xml:space="preserve"> as Governor</w:t>
      </w:r>
      <w:r w:rsidR="00656CB4">
        <w:t>?</w:t>
      </w:r>
      <w:proofErr w:type="gramEnd"/>
      <w:r w:rsidR="00656CB4">
        <w:t xml:space="preserve">  </w:t>
      </w:r>
      <w:proofErr w:type="gramStart"/>
      <w:r w:rsidR="00656CB4">
        <w:t>Herod</w:t>
      </w:r>
      <w:r>
        <w:t xml:space="preserve"> as King</w:t>
      </w:r>
      <w:r w:rsidR="00656CB4">
        <w:t>?</w:t>
      </w:r>
      <w:proofErr w:type="gramEnd"/>
      <w:r w:rsidR="00656CB4">
        <w:t xml:space="preserve"> </w:t>
      </w:r>
      <w:r>
        <w:t xml:space="preserve"> Didn’t He realize how “important” these things were “for the future of </w:t>
      </w:r>
      <w:r w:rsidR="00D76ACA">
        <w:t>Israel (or America</w:t>
      </w:r>
      <w:r>
        <w:t>”</w:t>
      </w:r>
      <w:r w:rsidR="00CF396F">
        <w:t>)</w:t>
      </w:r>
      <w:r>
        <w:t xml:space="preserve">? </w:t>
      </w:r>
      <w:r w:rsidR="00CF396F">
        <w:t xml:space="preserve"> </w:t>
      </w:r>
      <w:r w:rsidR="00D76ACA">
        <w:t xml:space="preserve">I’m not saying that being concerned and active in politics is necessarily </w:t>
      </w:r>
      <w:r w:rsidR="00D76ACA" w:rsidRPr="00D76ACA">
        <w:rPr>
          <w:i/>
        </w:rPr>
        <w:t xml:space="preserve">improper, </w:t>
      </w:r>
      <w:r w:rsidR="00CF396F">
        <w:t>just emphasizing the</w:t>
      </w:r>
      <w:r w:rsidR="00D76ACA">
        <w:t xml:space="preserve"> relative </w:t>
      </w:r>
      <w:r w:rsidR="00D76ACA" w:rsidRPr="00D76ACA">
        <w:rPr>
          <w:i/>
        </w:rPr>
        <w:t xml:space="preserve">unimportance </w:t>
      </w:r>
      <w:r w:rsidR="00D76ACA">
        <w:t xml:space="preserve">as compared to </w:t>
      </w:r>
      <w:r w:rsidR="00D76ACA" w:rsidRPr="00D76ACA">
        <w:rPr>
          <w:b/>
        </w:rPr>
        <w:t xml:space="preserve">spiritual </w:t>
      </w:r>
      <w:r w:rsidR="00D76ACA">
        <w:t>things.</w:t>
      </w:r>
    </w:p>
    <w:p w14:paraId="5DC76C29" w14:textId="62B3A051" w:rsidR="00D76ACA" w:rsidRDefault="00D76ACA" w:rsidP="00D76ACA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We can’t </w:t>
      </w:r>
      <w:r>
        <w:rPr>
          <w:b/>
          <w:i/>
        </w:rPr>
        <w:t xml:space="preserve">serve God </w:t>
      </w:r>
      <w:r>
        <w:rPr>
          <w:b/>
          <w:u w:val="single"/>
        </w:rPr>
        <w:t>and</w:t>
      </w:r>
      <w:r>
        <w:rPr>
          <w:b/>
        </w:rPr>
        <w:t xml:space="preserve"> </w:t>
      </w:r>
      <w:r>
        <w:rPr>
          <w:b/>
          <w:i/>
        </w:rPr>
        <w:t xml:space="preserve">Mammon, </w:t>
      </w:r>
      <w:r>
        <w:rPr>
          <w:b/>
          <w:u w:val="single"/>
        </w:rPr>
        <w:t>Matt.6</w:t>
      </w:r>
      <w:proofErr w:type="gramStart"/>
      <w:r>
        <w:rPr>
          <w:b/>
          <w:u w:val="single"/>
        </w:rPr>
        <w:t>:24</w:t>
      </w:r>
      <w:proofErr w:type="gramEnd"/>
      <w:r w:rsidR="00F5042C">
        <w:t xml:space="preserve">.  We need to stop trying to prove this untrue.  It </w:t>
      </w:r>
      <w:r w:rsidR="00F5042C">
        <w:rPr>
          <w:u w:val="single"/>
        </w:rPr>
        <w:t>is</w:t>
      </w:r>
      <w:r w:rsidR="00F5042C">
        <w:t xml:space="preserve"> true.  Jesus said so. Think about it: Are your </w:t>
      </w:r>
      <w:r w:rsidR="00F5042C">
        <w:rPr>
          <w:i/>
        </w:rPr>
        <w:t xml:space="preserve">political views </w:t>
      </w:r>
      <w:r w:rsidR="00F5042C">
        <w:t xml:space="preserve">and </w:t>
      </w:r>
      <w:r w:rsidR="00F5042C">
        <w:rPr>
          <w:i/>
        </w:rPr>
        <w:t xml:space="preserve">activity </w:t>
      </w:r>
      <w:r w:rsidR="00F5042C">
        <w:t>shaped more by what is “right” according to God, or about preserving our national or your personal wealth (</w:t>
      </w:r>
      <w:r w:rsidR="00F5042C">
        <w:rPr>
          <w:i/>
        </w:rPr>
        <w:t xml:space="preserve">i.e. </w:t>
      </w:r>
      <w:r w:rsidR="00F5042C">
        <w:t xml:space="preserve">“the economy”)? </w:t>
      </w:r>
      <w:r w:rsidR="00CF396F">
        <w:t xml:space="preserve"> While i</w:t>
      </w:r>
      <w:r w:rsidR="001B7C81">
        <w:t xml:space="preserve">t is not wrong to be </w:t>
      </w:r>
      <w:r w:rsidR="001B7C81">
        <w:rPr>
          <w:i/>
        </w:rPr>
        <w:t xml:space="preserve">politically active, </w:t>
      </w:r>
      <w:r w:rsidR="001B7C81">
        <w:t xml:space="preserve">it is wrong to allow </w:t>
      </w:r>
      <w:r w:rsidR="001B7C81">
        <w:rPr>
          <w:i/>
        </w:rPr>
        <w:t xml:space="preserve">money/politics </w:t>
      </w:r>
      <w:r w:rsidR="001B7C81">
        <w:t xml:space="preserve">or </w:t>
      </w:r>
      <w:r w:rsidR="001B7C81">
        <w:rPr>
          <w:i/>
        </w:rPr>
        <w:t xml:space="preserve">politics/money </w:t>
      </w:r>
      <w:r w:rsidR="001B7C81">
        <w:t>to become our “religion,” to unduly influence it, or to</w:t>
      </w:r>
      <w:r w:rsidR="00CF396F">
        <w:t xml:space="preserve"> even</w:t>
      </w:r>
      <w:r w:rsidR="001B7C81">
        <w:t xml:space="preserve"> overshadow it. </w:t>
      </w:r>
    </w:p>
    <w:p w14:paraId="41B838F1" w14:textId="6FA33FBA" w:rsidR="00D76ACA" w:rsidRPr="00D76ACA" w:rsidRDefault="00D76ACA" w:rsidP="00D76ACA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Neither can </w:t>
      </w:r>
      <w:r w:rsidR="009C6DAF">
        <w:rPr>
          <w:b/>
        </w:rPr>
        <w:t xml:space="preserve">we allow </w:t>
      </w:r>
      <w:r w:rsidR="009C6DAF">
        <w:rPr>
          <w:b/>
          <w:i/>
        </w:rPr>
        <w:t xml:space="preserve">Country </w:t>
      </w:r>
      <w:r w:rsidR="009C6DAF">
        <w:rPr>
          <w:b/>
        </w:rPr>
        <w:t xml:space="preserve">(and allegiance, duty, and honor to it) to supplant </w:t>
      </w:r>
      <w:r w:rsidR="009C6DAF">
        <w:rPr>
          <w:b/>
          <w:i/>
        </w:rPr>
        <w:t>God</w:t>
      </w:r>
      <w:r w:rsidR="009C6DAF">
        <w:rPr>
          <w:b/>
        </w:rPr>
        <w:t xml:space="preserve"> in our hearts, minds, and lives.  </w:t>
      </w:r>
      <w:r w:rsidR="009C6DAF">
        <w:t xml:space="preserve">Jesus clearly stated </w:t>
      </w:r>
      <w:r w:rsidR="009C6DAF">
        <w:rPr>
          <w:i/>
        </w:rPr>
        <w:t xml:space="preserve">His mission </w:t>
      </w:r>
      <w:r w:rsidR="009C6DAF">
        <w:t xml:space="preserve">to </w:t>
      </w:r>
      <w:r w:rsidR="009C6DAF">
        <w:rPr>
          <w:i/>
        </w:rPr>
        <w:t xml:space="preserve">“seek and save that which is lost,” </w:t>
      </w:r>
      <w:r w:rsidR="009C6DAF">
        <w:t xml:space="preserve">in </w:t>
      </w:r>
      <w:r w:rsidR="009C6DAF">
        <w:rPr>
          <w:u w:val="single"/>
        </w:rPr>
        <w:t>Luke 19:10</w:t>
      </w:r>
      <w:r w:rsidR="009C6DAF">
        <w:t xml:space="preserve">.  What is </w:t>
      </w:r>
      <w:r w:rsidR="009C6DAF">
        <w:rPr>
          <w:i/>
        </w:rPr>
        <w:t xml:space="preserve">your life’s mission?  </w:t>
      </w:r>
      <w:r w:rsidR="009C6DAF">
        <w:t xml:space="preserve">To save our nation, or to lead others to being </w:t>
      </w:r>
      <w:r w:rsidR="009C6DAF">
        <w:rPr>
          <w:i/>
        </w:rPr>
        <w:t>God’s people</w:t>
      </w:r>
      <w:r w:rsidR="00F5042C">
        <w:rPr>
          <w:i/>
        </w:rPr>
        <w:t xml:space="preserve">, </w:t>
      </w:r>
      <w:r w:rsidR="00F5042C">
        <w:rPr>
          <w:u w:val="single"/>
        </w:rPr>
        <w:t>1Pet.2</w:t>
      </w:r>
      <w:proofErr w:type="gramStart"/>
      <w:r w:rsidR="00F5042C">
        <w:rPr>
          <w:u w:val="single"/>
        </w:rPr>
        <w:t>:9</w:t>
      </w:r>
      <w:proofErr w:type="gramEnd"/>
      <w:r w:rsidR="00F5042C">
        <w:rPr>
          <w:u w:val="single"/>
        </w:rPr>
        <w:t>-10</w:t>
      </w:r>
      <w:r w:rsidR="009C6DAF">
        <w:t xml:space="preserve">?  To save our country from other </w:t>
      </w:r>
      <w:r w:rsidR="009C6DAF" w:rsidRPr="009C6DAF">
        <w:t>forms</w:t>
      </w:r>
      <w:r w:rsidR="009C6DAF">
        <w:rPr>
          <w:i/>
        </w:rPr>
        <w:t xml:space="preserve"> </w:t>
      </w:r>
      <w:r w:rsidR="009C6DAF">
        <w:t xml:space="preserve">of government that you view as inferior or destructive, or help others </w:t>
      </w:r>
      <w:r w:rsidR="009C6DAF">
        <w:rPr>
          <w:i/>
        </w:rPr>
        <w:t xml:space="preserve">bow </w:t>
      </w:r>
      <w:r w:rsidR="009C6DAF">
        <w:t xml:space="preserve">and </w:t>
      </w:r>
      <w:r w:rsidR="009C6DAF">
        <w:rPr>
          <w:i/>
        </w:rPr>
        <w:t xml:space="preserve">pledge allegiance </w:t>
      </w:r>
      <w:r w:rsidR="009C6DAF">
        <w:t>to the King of Kings</w:t>
      </w:r>
      <w:r w:rsidR="00F5042C">
        <w:t xml:space="preserve">, </w:t>
      </w:r>
      <w:r w:rsidR="00F5042C">
        <w:rPr>
          <w:u w:val="single"/>
        </w:rPr>
        <w:t>Rom.14</w:t>
      </w:r>
      <w:proofErr w:type="gramStart"/>
      <w:r w:rsidR="00F5042C">
        <w:rPr>
          <w:u w:val="single"/>
        </w:rPr>
        <w:t>:11</w:t>
      </w:r>
      <w:proofErr w:type="gramEnd"/>
      <w:r w:rsidR="00F5042C">
        <w:t xml:space="preserve">; </w:t>
      </w:r>
      <w:r w:rsidR="00F5042C">
        <w:rPr>
          <w:u w:val="single"/>
        </w:rPr>
        <w:t>1Tim.6:13-16</w:t>
      </w:r>
      <w:r w:rsidR="009C6DAF">
        <w:t xml:space="preserve">? To save yourself and your posterities’ prosperity, or </w:t>
      </w:r>
      <w:r w:rsidR="00F5042C">
        <w:rPr>
          <w:i/>
        </w:rPr>
        <w:t xml:space="preserve">lay up treasure in heaven, </w:t>
      </w:r>
      <w:r w:rsidR="00F5042C">
        <w:rPr>
          <w:u w:val="single"/>
        </w:rPr>
        <w:t>Matt.6</w:t>
      </w:r>
      <w:proofErr w:type="gramStart"/>
      <w:r w:rsidR="00F5042C">
        <w:rPr>
          <w:u w:val="single"/>
        </w:rPr>
        <w:t>:19</w:t>
      </w:r>
      <w:proofErr w:type="gramEnd"/>
      <w:r w:rsidR="00F5042C">
        <w:rPr>
          <w:u w:val="single"/>
        </w:rPr>
        <w:t>-20</w:t>
      </w:r>
      <w:r w:rsidR="009C6DAF">
        <w:t>?  To preserve “our way of life,” or God’s</w:t>
      </w:r>
      <w:r w:rsidR="00F5042C">
        <w:t xml:space="preserve">, </w:t>
      </w:r>
      <w:r w:rsidR="00F5042C">
        <w:rPr>
          <w:u w:val="single"/>
        </w:rPr>
        <w:t>Matt.10</w:t>
      </w:r>
      <w:proofErr w:type="gramStart"/>
      <w:r w:rsidR="00F5042C">
        <w:rPr>
          <w:u w:val="single"/>
        </w:rPr>
        <w:t>:39</w:t>
      </w:r>
      <w:proofErr w:type="gramEnd"/>
      <w:r w:rsidR="009C6DAF">
        <w:t xml:space="preserve">?  </w:t>
      </w:r>
    </w:p>
    <w:p w14:paraId="06847A46" w14:textId="583054AA" w:rsidR="001B7C81" w:rsidRPr="001B7C81" w:rsidRDefault="001B7C81" w:rsidP="00656CB4">
      <w:pPr>
        <w:spacing w:after="120"/>
        <w:rPr>
          <w:b/>
        </w:rPr>
      </w:pPr>
      <w:r>
        <w:rPr>
          <w:b/>
        </w:rPr>
        <w:t>Conclusions:</w:t>
      </w:r>
    </w:p>
    <w:p w14:paraId="1A7D55B6" w14:textId="4AFC37AC" w:rsidR="00656CB4" w:rsidRPr="001B7C81" w:rsidRDefault="001B7C81" w:rsidP="00656CB4">
      <w:pPr>
        <w:spacing w:after="120"/>
        <w:rPr>
          <w:b/>
        </w:rPr>
      </w:pPr>
      <w:r>
        <w:t xml:space="preserve">In </w:t>
      </w:r>
      <w:r w:rsidR="00B5234D">
        <w:rPr>
          <w:u w:val="single"/>
        </w:rPr>
        <w:t>Matt.13</w:t>
      </w:r>
      <w:proofErr w:type="gramStart"/>
      <w:r w:rsidR="00B5234D">
        <w:rPr>
          <w:u w:val="single"/>
        </w:rPr>
        <w:t>:57</w:t>
      </w:r>
      <w:proofErr w:type="gramEnd"/>
      <w:r>
        <w:t xml:space="preserve"> Jesus said,</w:t>
      </w:r>
      <w:r w:rsidR="00B5234D">
        <w:t xml:space="preserve"> </w:t>
      </w:r>
      <w:r w:rsidR="00B5234D">
        <w:rPr>
          <w:i/>
        </w:rPr>
        <w:t>“A prophet is not without honor except in His hometown and in his own household.”</w:t>
      </w:r>
      <w:r>
        <w:rPr>
          <w:i/>
        </w:rPr>
        <w:t xml:space="preserve">  </w:t>
      </w:r>
      <w:r>
        <w:t xml:space="preserve">Surely at least a part of the reason for the truth of this statement (Him being </w:t>
      </w:r>
      <w:r>
        <w:rPr>
          <w:i/>
        </w:rPr>
        <w:t>without honor</w:t>
      </w:r>
      <w:r>
        <w:t>) was due to His refusal to become embroiled in the “</w:t>
      </w:r>
      <w:r w:rsidR="00CF396F">
        <w:t xml:space="preserve">politics” of His time and place- He </w:t>
      </w:r>
      <w:r w:rsidR="009337C8">
        <w:t xml:space="preserve">simply </w:t>
      </w:r>
      <w:r w:rsidR="00CF396F">
        <w:t>refused to be the</w:t>
      </w:r>
      <w:r w:rsidR="009337C8">
        <w:t xml:space="preserve"> “King” they sought.</w:t>
      </w:r>
      <w:r>
        <w:t xml:space="preserve"> </w:t>
      </w:r>
      <w:r w:rsidR="009337C8">
        <w:t xml:space="preserve"> He furthermore refused to save the “nation” as they desired. </w:t>
      </w:r>
      <w:r>
        <w:t xml:space="preserve"> </w:t>
      </w:r>
      <w:r>
        <w:rPr>
          <w:b/>
        </w:rPr>
        <w:t xml:space="preserve">Don’t let </w:t>
      </w:r>
      <w:r>
        <w:rPr>
          <w:b/>
          <w:i/>
        </w:rPr>
        <w:t xml:space="preserve">your politics </w:t>
      </w:r>
      <w:r>
        <w:rPr>
          <w:b/>
        </w:rPr>
        <w:t xml:space="preserve">supplant your affections, duties, and allegiance to God! </w:t>
      </w:r>
    </w:p>
    <w:p w14:paraId="554DE66E" w14:textId="2FC7E1FB" w:rsidR="00656CB4" w:rsidRPr="001B7C81" w:rsidRDefault="001B7C81" w:rsidP="00656CB4">
      <w:pPr>
        <w:spacing w:after="120"/>
      </w:pPr>
      <w:r>
        <w:t xml:space="preserve">In </w:t>
      </w:r>
      <w:r w:rsidR="00821AE9">
        <w:rPr>
          <w:u w:val="single"/>
        </w:rPr>
        <w:t>John 11:48</w:t>
      </w:r>
      <w:r w:rsidR="00C909BF">
        <w:t>,</w:t>
      </w:r>
      <w:r>
        <w:t xml:space="preserve"> the </w:t>
      </w:r>
      <w:r>
        <w:rPr>
          <w:i/>
        </w:rPr>
        <w:t xml:space="preserve">chief priests </w:t>
      </w:r>
      <w:r>
        <w:t xml:space="preserve">(Sadducees) and </w:t>
      </w:r>
      <w:r>
        <w:rPr>
          <w:i/>
        </w:rPr>
        <w:t xml:space="preserve">Pharisees </w:t>
      </w:r>
      <w:r>
        <w:t>were overly concerned with</w:t>
      </w:r>
      <w:r w:rsidR="00C909BF">
        <w:t xml:space="preserve"> </w:t>
      </w:r>
      <w:r>
        <w:t xml:space="preserve">losing </w:t>
      </w:r>
      <w:r>
        <w:rPr>
          <w:i/>
        </w:rPr>
        <w:t>“</w:t>
      </w:r>
      <w:r w:rsidR="00C909BF">
        <w:rPr>
          <w:i/>
        </w:rPr>
        <w:t xml:space="preserve">both our place and our nation.” </w:t>
      </w:r>
      <w:r>
        <w:t xml:space="preserve"> So much was this the case that they rejected and spurned Jesus</w:t>
      </w:r>
      <w:r w:rsidR="004633BC">
        <w:t xml:space="preserve">, and subsequently their salvation and </w:t>
      </w:r>
      <w:r>
        <w:t xml:space="preserve">spiritual relationship with God. </w:t>
      </w:r>
    </w:p>
    <w:p w14:paraId="6934C0F1" w14:textId="5A9B829C" w:rsidR="00C909BF" w:rsidRDefault="004633BC" w:rsidP="00656CB4">
      <w:pPr>
        <w:spacing w:after="120"/>
      </w:pPr>
      <w:r>
        <w:t xml:space="preserve">In </w:t>
      </w:r>
      <w:r w:rsidR="00821AE9">
        <w:rPr>
          <w:u w:val="single"/>
        </w:rPr>
        <w:t>Luke 19:</w:t>
      </w:r>
      <w:r w:rsidR="00821AE9" w:rsidRPr="00821AE9">
        <w:t>10</w:t>
      </w:r>
      <w:r w:rsidR="00821AE9">
        <w:t xml:space="preserve">, </w:t>
      </w:r>
      <w:r>
        <w:t xml:space="preserve">Jesus stated that </w:t>
      </w:r>
      <w:r w:rsidR="00C909BF" w:rsidRPr="00821AE9">
        <w:t>His</w:t>
      </w:r>
      <w:r w:rsidR="00C909BF">
        <w:t xml:space="preserve"> </w:t>
      </w:r>
      <w:r w:rsidR="00C909BF">
        <w:rPr>
          <w:i/>
        </w:rPr>
        <w:t xml:space="preserve">mission </w:t>
      </w:r>
      <w:r w:rsidR="00C909BF">
        <w:t xml:space="preserve">was to </w:t>
      </w:r>
      <w:r w:rsidR="00C909BF">
        <w:rPr>
          <w:i/>
        </w:rPr>
        <w:t xml:space="preserve">“seek and to save that which is lost.” </w:t>
      </w:r>
      <w:r>
        <w:t xml:space="preserve"> </w:t>
      </w:r>
      <w:r w:rsidR="00C909BF">
        <w:t xml:space="preserve">Our </w:t>
      </w:r>
      <w:r w:rsidR="00C909BF">
        <w:rPr>
          <w:i/>
        </w:rPr>
        <w:t xml:space="preserve">mission </w:t>
      </w:r>
      <w:r w:rsidR="00C909BF">
        <w:t xml:space="preserve">is to </w:t>
      </w:r>
      <w:r w:rsidR="00C909BF">
        <w:rPr>
          <w:i/>
        </w:rPr>
        <w:t xml:space="preserve">“seek first </w:t>
      </w:r>
      <w:r w:rsidR="00C909BF">
        <w:rPr>
          <w:b/>
          <w:i/>
        </w:rPr>
        <w:t>His</w:t>
      </w:r>
      <w:r w:rsidR="00C909BF">
        <w:rPr>
          <w:i/>
        </w:rPr>
        <w:t xml:space="preserve"> kingdom and </w:t>
      </w:r>
      <w:r w:rsidR="00C909BF">
        <w:rPr>
          <w:b/>
          <w:i/>
        </w:rPr>
        <w:t>His</w:t>
      </w:r>
      <w:r w:rsidR="00C909BF">
        <w:rPr>
          <w:i/>
        </w:rPr>
        <w:t xml:space="preserve"> righteousness,” </w:t>
      </w:r>
      <w:r w:rsidR="00C909BF">
        <w:rPr>
          <w:u w:val="single"/>
        </w:rPr>
        <w:t>Matt.6</w:t>
      </w:r>
      <w:proofErr w:type="gramStart"/>
      <w:r w:rsidR="00C909BF">
        <w:rPr>
          <w:u w:val="single"/>
        </w:rPr>
        <w:t>:33</w:t>
      </w:r>
      <w:proofErr w:type="gramEnd"/>
      <w:r w:rsidR="00C909BF">
        <w:t xml:space="preserve">. </w:t>
      </w:r>
      <w:r w:rsidRPr="009337C8">
        <w:rPr>
          <w:b/>
        </w:rPr>
        <w:t>EVERYTHING ELSE, including politics and even our nation, must be secondary to this.</w:t>
      </w:r>
      <w:r>
        <w:t xml:space="preserve"> </w:t>
      </w:r>
    </w:p>
    <w:p w14:paraId="74EF60DA" w14:textId="198E8413" w:rsidR="005F75E4" w:rsidRPr="005F75E4" w:rsidRDefault="005F75E4" w:rsidP="00656CB4">
      <w:pPr>
        <w:spacing w:after="120"/>
      </w:pPr>
      <w:r>
        <w:t xml:space="preserve">Was Jesus a “patriot”?  </w:t>
      </w:r>
      <w:proofErr w:type="gramStart"/>
      <w:r>
        <w:t xml:space="preserve">Only to the </w:t>
      </w:r>
      <w:r>
        <w:rPr>
          <w:i/>
        </w:rPr>
        <w:t>kingdom of God.</w:t>
      </w:r>
      <w:proofErr w:type="gramEnd"/>
      <w:r>
        <w:rPr>
          <w:i/>
        </w:rPr>
        <w:t xml:space="preserve"> </w:t>
      </w:r>
      <w:r>
        <w:t xml:space="preserve"> A</w:t>
      </w:r>
      <w:bookmarkStart w:id="0" w:name="_GoBack"/>
      <w:bookmarkEnd w:id="0"/>
      <w:r>
        <w:t xml:space="preserve">nd “His” </w:t>
      </w:r>
      <w:r>
        <w:rPr>
          <w:i/>
        </w:rPr>
        <w:t xml:space="preserve">country </w:t>
      </w:r>
      <w:r>
        <w:t xml:space="preserve">killed Him for it. </w:t>
      </w:r>
    </w:p>
    <w:sectPr w:rsidR="005F75E4" w:rsidRPr="005F75E4" w:rsidSect="005F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7C706" w14:textId="77777777" w:rsidR="00CF396F" w:rsidRDefault="00CF396F" w:rsidP="008C35A2">
      <w:r>
        <w:separator/>
      </w:r>
    </w:p>
  </w:endnote>
  <w:endnote w:type="continuationSeparator" w:id="0">
    <w:p w14:paraId="23168A89" w14:textId="77777777" w:rsidR="00CF396F" w:rsidRDefault="00CF396F" w:rsidP="008C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DA6CB" w14:textId="77777777" w:rsidR="00CF396F" w:rsidRDefault="00CF396F" w:rsidP="008C35A2">
      <w:r>
        <w:separator/>
      </w:r>
    </w:p>
  </w:footnote>
  <w:footnote w:type="continuationSeparator" w:id="0">
    <w:p w14:paraId="1D8269E7" w14:textId="77777777" w:rsidR="00CF396F" w:rsidRDefault="00CF396F" w:rsidP="008C35A2">
      <w:r>
        <w:continuationSeparator/>
      </w:r>
    </w:p>
  </w:footnote>
  <w:footnote w:id="1">
    <w:p w14:paraId="625C42C5" w14:textId="77777777" w:rsidR="00CF396F" w:rsidRDefault="00CF396F" w:rsidP="008C35A2">
      <w:r w:rsidRPr="00F65B28">
        <w:rPr>
          <w:color w:val="800000"/>
          <w:vertAlign w:val="superscript"/>
        </w:rPr>
        <w:footnoteRef/>
      </w:r>
      <w:r w:rsidRPr="00F65B28">
        <w:rPr>
          <w:color w:val="800000"/>
        </w:rPr>
        <w:t xml:space="preserve"> </w:t>
      </w:r>
      <w:proofErr w:type="gramStart"/>
      <w:r w:rsidRPr="00F65B28">
        <w:rPr>
          <w:color w:val="800000"/>
        </w:rPr>
        <w:t>Bruce, F. F. (1996).</w:t>
      </w:r>
      <w:proofErr w:type="gramEnd"/>
      <w:r w:rsidRPr="00F65B28">
        <w:rPr>
          <w:color w:val="800000"/>
        </w:rPr>
        <w:t xml:space="preserve"> </w:t>
      </w:r>
      <w:hyperlink r:id="rId1" w:history="1">
        <w:r w:rsidRPr="00F65B28">
          <w:rPr>
            <w:color w:val="800000"/>
            <w:u w:val="single"/>
          </w:rPr>
          <w:t>Zealot</w:t>
        </w:r>
      </w:hyperlink>
      <w:r w:rsidRPr="00F65B28">
        <w:rPr>
          <w:color w:val="800000"/>
        </w:rPr>
        <w:t xml:space="preserve">. In D. R. W. Wood, I. H. Marshall, A. R. Millard, J. I. Packer, &amp; D. J. Wiseman (Eds.), </w:t>
      </w:r>
      <w:r w:rsidRPr="00F65B28">
        <w:rPr>
          <w:i/>
          <w:color w:val="800000"/>
        </w:rPr>
        <w:t>New Bible dictionary</w:t>
      </w:r>
      <w:r w:rsidRPr="00F65B28">
        <w:rPr>
          <w:color w:val="800000"/>
        </w:rPr>
        <w:t xml:space="preserve"> (3rd ed., p. 1263). Leicester, England; Downers Grove, IL: </w:t>
      </w:r>
      <w:proofErr w:type="spellStart"/>
      <w:r w:rsidRPr="00F65B28">
        <w:rPr>
          <w:color w:val="800000"/>
        </w:rPr>
        <w:t>InterVarsity</w:t>
      </w:r>
      <w:proofErr w:type="spellEnd"/>
      <w:r w:rsidRPr="00F65B28">
        <w:rPr>
          <w:color w:val="800000"/>
        </w:rPr>
        <w:t xml:space="preserve"> Press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7A3"/>
    <w:multiLevelType w:val="hybridMultilevel"/>
    <w:tmpl w:val="3AB6B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05F06"/>
    <w:multiLevelType w:val="hybridMultilevel"/>
    <w:tmpl w:val="BE38E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B4"/>
    <w:rsid w:val="00136C11"/>
    <w:rsid w:val="001B7C81"/>
    <w:rsid w:val="003B0490"/>
    <w:rsid w:val="004633BC"/>
    <w:rsid w:val="004679D7"/>
    <w:rsid w:val="005F75E4"/>
    <w:rsid w:val="00656CB4"/>
    <w:rsid w:val="006D069A"/>
    <w:rsid w:val="00732808"/>
    <w:rsid w:val="00821AE9"/>
    <w:rsid w:val="008C35A2"/>
    <w:rsid w:val="008E06A9"/>
    <w:rsid w:val="009337C8"/>
    <w:rsid w:val="009C6DAF"/>
    <w:rsid w:val="009D78E1"/>
    <w:rsid w:val="00AB6DA4"/>
    <w:rsid w:val="00B5234D"/>
    <w:rsid w:val="00B61AA4"/>
    <w:rsid w:val="00B96F45"/>
    <w:rsid w:val="00C04281"/>
    <w:rsid w:val="00C909BF"/>
    <w:rsid w:val="00CF396F"/>
    <w:rsid w:val="00D76ACA"/>
    <w:rsid w:val="00F5042C"/>
    <w:rsid w:val="00F6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BD9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nbd?ref=biblio.at%3dZealot%7Cau%3dBruce%2c%2520F.%2520F.%7Ced%3dWood%2c%2520D.%2520R.%2520W.%3bMarshall%2c%2520I.%2520H.%3bMillard%2c%2520A.%2520R.%3bPacker%2c%2520J.%2520I.%3bWiseman%2c%2520D.%2520J.&amp;off=405&amp;ctx=+law%E2%80%99+(Acts+21:20).%0a~The+party+of+the+Z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1396</Words>
  <Characters>7958</Characters>
  <Application>Microsoft Macintosh Word</Application>
  <DocSecurity>0</DocSecurity>
  <Lines>66</Lines>
  <Paragraphs>18</Paragraphs>
  <ScaleCrop>false</ScaleCrop>
  <Company>Southside Church of Christ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7</cp:revision>
  <cp:lastPrinted>2021-01-17T13:15:00Z</cp:lastPrinted>
  <dcterms:created xsi:type="dcterms:W3CDTF">2021-01-09T15:29:00Z</dcterms:created>
  <dcterms:modified xsi:type="dcterms:W3CDTF">2021-01-19T16:47:00Z</dcterms:modified>
</cp:coreProperties>
</file>