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4E788" w14:textId="191A8461" w:rsidR="00824798" w:rsidRPr="00721578" w:rsidRDefault="00721578" w:rsidP="00721578">
      <w:pPr>
        <w:spacing w:after="120"/>
        <w:jc w:val="center"/>
        <w:rPr>
          <w:b/>
        </w:rPr>
      </w:pPr>
      <w:r w:rsidRPr="00721578">
        <w:rPr>
          <w:b/>
        </w:rPr>
        <w:t xml:space="preserve">Jesus’ </w:t>
      </w:r>
      <w:r w:rsidRPr="00721578">
        <w:rPr>
          <w:b/>
          <w:i/>
        </w:rPr>
        <w:t xml:space="preserve">Other </w:t>
      </w:r>
      <w:r w:rsidRPr="00721578">
        <w:rPr>
          <w:b/>
        </w:rPr>
        <w:t>Temptations</w:t>
      </w:r>
    </w:p>
    <w:p w14:paraId="71333108" w14:textId="2EC5A18F" w:rsidR="00721578" w:rsidRDefault="00721578" w:rsidP="00721578">
      <w:pPr>
        <w:spacing w:after="120"/>
      </w:pPr>
      <w:r>
        <w:t xml:space="preserve">When we think of Jesus’ temptations, our minds typically go in one of two ways:  1) to His early days, immediately after His baptism, and Satan’s efforts </w:t>
      </w:r>
      <w:r>
        <w:rPr>
          <w:i/>
        </w:rPr>
        <w:t xml:space="preserve">in the wilderness; </w:t>
      </w:r>
      <w:r>
        <w:t xml:space="preserve">or, 2) to His last days, when facing and enduring the agonies of the cross.  But as we saw in a previous lesson (“One Day Left”), Jesus </w:t>
      </w:r>
      <w:r w:rsidR="00F8112E">
        <w:t xml:space="preserve">did </w:t>
      </w:r>
      <w:r>
        <w:t xml:space="preserve">much the same things on His last day as He had done throughout His public life- He </w:t>
      </w:r>
      <w:r>
        <w:rPr>
          <w:i/>
        </w:rPr>
        <w:t xml:space="preserve">served, taught, comforted, assured, challenged, warned, explained, communed and worshipped, prayed, </w:t>
      </w:r>
      <w:r>
        <w:t xml:space="preserve">and </w:t>
      </w:r>
      <w:r>
        <w:rPr>
          <w:i/>
        </w:rPr>
        <w:t xml:space="preserve">went forth resolutely.  </w:t>
      </w:r>
      <w:r>
        <w:t>So</w:t>
      </w:r>
      <w:r w:rsidR="00F8112E">
        <w:t>,</w:t>
      </w:r>
      <w:r>
        <w:t xml:space="preserve"> too</w:t>
      </w:r>
      <w:r w:rsidR="00F8112E">
        <w:t>,</w:t>
      </w:r>
      <w:r>
        <w:t xml:space="preserve"> it is with His “temptations” in that He didn’t just face them at </w:t>
      </w:r>
      <w:r>
        <w:rPr>
          <w:i/>
        </w:rPr>
        <w:t xml:space="preserve">the beginning </w:t>
      </w:r>
      <w:r>
        <w:t xml:space="preserve">and </w:t>
      </w:r>
      <w:r>
        <w:rPr>
          <w:i/>
        </w:rPr>
        <w:t xml:space="preserve">end </w:t>
      </w:r>
      <w:r>
        <w:t>of</w:t>
      </w:r>
      <w:r w:rsidR="00F8112E">
        <w:t xml:space="preserve"> His “public” life</w:t>
      </w:r>
      <w:proofErr w:type="gramStart"/>
      <w:r w:rsidR="00F8112E">
        <w:t>-</w:t>
      </w:r>
      <w:r>
        <w:t xml:space="preserve">  He</w:t>
      </w:r>
      <w:proofErr w:type="gramEnd"/>
      <w:r>
        <w:t xml:space="preserve"> encountered and endured them </w:t>
      </w:r>
      <w:r>
        <w:rPr>
          <w:i/>
        </w:rPr>
        <w:t xml:space="preserve">throughout </w:t>
      </w:r>
      <w:r>
        <w:t>His life.  Think about this conclusion with me for a few minutes…</w:t>
      </w:r>
    </w:p>
    <w:p w14:paraId="53ECFDEF" w14:textId="77777777" w:rsidR="00721578" w:rsidRDefault="00721578" w:rsidP="00721578">
      <w:pPr>
        <w:spacing w:after="120"/>
        <w:rPr>
          <w:b/>
        </w:rPr>
      </w:pPr>
      <w:r>
        <w:rPr>
          <w:b/>
        </w:rPr>
        <w:t xml:space="preserve">Jesus’ </w:t>
      </w:r>
      <w:r>
        <w:rPr>
          <w:b/>
          <w:i/>
        </w:rPr>
        <w:t xml:space="preserve">Other </w:t>
      </w:r>
      <w:r>
        <w:rPr>
          <w:b/>
        </w:rPr>
        <w:t>Temptations:</w:t>
      </w:r>
    </w:p>
    <w:p w14:paraId="45D6A7BE" w14:textId="77777777" w:rsidR="009F07E6" w:rsidRPr="008A0037" w:rsidRDefault="00B75F16" w:rsidP="00B75F16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Insubordination to Parents, </w:t>
      </w:r>
      <w:r>
        <w:rPr>
          <w:b/>
          <w:u w:val="single"/>
        </w:rPr>
        <w:t>Luke 2:41-51</w:t>
      </w:r>
    </w:p>
    <w:p w14:paraId="56EE0FC5" w14:textId="77777777" w:rsidR="00B75F16" w:rsidRPr="008A0037" w:rsidRDefault="00B75F16" w:rsidP="00964313">
      <w:pPr>
        <w:pStyle w:val="ListParagraph"/>
        <w:numPr>
          <w:ilvl w:val="0"/>
          <w:numId w:val="4"/>
        </w:numPr>
        <w:spacing w:after="120"/>
        <w:contextualSpacing w:val="0"/>
      </w:pPr>
      <w:r w:rsidRPr="008A0037">
        <w:t xml:space="preserve">At the young </w:t>
      </w:r>
      <w:bookmarkStart w:id="0" w:name="_GoBack"/>
      <w:bookmarkEnd w:id="0"/>
      <w:r w:rsidRPr="008A0037">
        <w:t>age of twelve (</w:t>
      </w:r>
      <w:r w:rsidRPr="008A0037">
        <w:rPr>
          <w:u w:val="single"/>
        </w:rPr>
        <w:t>v.42</w:t>
      </w:r>
      <w:r w:rsidRPr="008A0037">
        <w:t xml:space="preserve">), Jesus knew </w:t>
      </w:r>
      <w:r w:rsidRPr="008A0037">
        <w:rPr>
          <w:i/>
        </w:rPr>
        <w:t xml:space="preserve">who </w:t>
      </w:r>
      <w:r w:rsidRPr="008A0037">
        <w:t xml:space="preserve">He was and </w:t>
      </w:r>
      <w:r w:rsidRPr="008A0037">
        <w:rPr>
          <w:i/>
        </w:rPr>
        <w:t xml:space="preserve">what </w:t>
      </w:r>
      <w:r w:rsidRPr="008A0037">
        <w:t xml:space="preserve">He was here to do, </w:t>
      </w:r>
      <w:r w:rsidRPr="008A0037">
        <w:rPr>
          <w:u w:val="single"/>
        </w:rPr>
        <w:t>v.49b</w:t>
      </w:r>
      <w:r w:rsidRPr="008A0037">
        <w:t xml:space="preserve">.  His </w:t>
      </w:r>
      <w:r w:rsidRPr="008A0037">
        <w:rPr>
          <w:i/>
        </w:rPr>
        <w:t xml:space="preserve">knowledge, understanding, </w:t>
      </w:r>
      <w:r w:rsidRPr="008A0037">
        <w:t xml:space="preserve">and </w:t>
      </w:r>
      <w:r w:rsidRPr="008A0037">
        <w:rPr>
          <w:i/>
        </w:rPr>
        <w:t xml:space="preserve">wisdom “amazed” </w:t>
      </w:r>
      <w:r w:rsidRPr="008A0037">
        <w:t xml:space="preserve">and </w:t>
      </w:r>
      <w:r w:rsidRPr="008A0037">
        <w:rPr>
          <w:i/>
        </w:rPr>
        <w:t xml:space="preserve">“astonished” </w:t>
      </w:r>
      <w:r w:rsidRPr="008A0037">
        <w:t xml:space="preserve">both the </w:t>
      </w:r>
      <w:r w:rsidRPr="008A0037">
        <w:rPr>
          <w:i/>
        </w:rPr>
        <w:t xml:space="preserve">teachers </w:t>
      </w:r>
      <w:r w:rsidRPr="008A0037">
        <w:t xml:space="preserve">and </w:t>
      </w:r>
      <w:r w:rsidRPr="008A0037">
        <w:rPr>
          <w:i/>
        </w:rPr>
        <w:t xml:space="preserve">all who heard Him,” </w:t>
      </w:r>
      <w:r w:rsidRPr="008A0037">
        <w:rPr>
          <w:u w:val="single"/>
        </w:rPr>
        <w:t>vv.46-48a</w:t>
      </w:r>
      <w:r w:rsidRPr="008A0037">
        <w:t xml:space="preserve">. </w:t>
      </w:r>
    </w:p>
    <w:p w14:paraId="05DFDA0D" w14:textId="77777777" w:rsidR="00B75F16" w:rsidRPr="008A0037" w:rsidRDefault="00B75F16" w:rsidP="00964313">
      <w:pPr>
        <w:pStyle w:val="ListParagraph"/>
        <w:numPr>
          <w:ilvl w:val="0"/>
          <w:numId w:val="4"/>
        </w:numPr>
        <w:spacing w:after="120"/>
        <w:contextualSpacing w:val="0"/>
      </w:pPr>
      <w:r w:rsidRPr="008A0037">
        <w:t xml:space="preserve">And yet, </w:t>
      </w:r>
      <w:r w:rsidRPr="008A0037">
        <w:rPr>
          <w:i/>
        </w:rPr>
        <w:t xml:space="preserve">“He went down with them” </w:t>
      </w:r>
      <w:r w:rsidRPr="008A0037">
        <w:t xml:space="preserve">and </w:t>
      </w:r>
      <w:r w:rsidRPr="008A0037">
        <w:rPr>
          <w:i/>
        </w:rPr>
        <w:t xml:space="preserve">“continued in subjection to them,” </w:t>
      </w:r>
      <w:r w:rsidRPr="008A0037">
        <w:rPr>
          <w:u w:val="single"/>
        </w:rPr>
        <w:t>v.51</w:t>
      </w:r>
      <w:r w:rsidRPr="008A0037">
        <w:t>.</w:t>
      </w:r>
    </w:p>
    <w:p w14:paraId="77BCE442" w14:textId="77777777" w:rsidR="00B75F16" w:rsidRPr="008A0037" w:rsidRDefault="005C1A8D" w:rsidP="00964313">
      <w:pPr>
        <w:pStyle w:val="ListParagraph"/>
        <w:numPr>
          <w:ilvl w:val="0"/>
          <w:numId w:val="4"/>
        </w:numPr>
        <w:spacing w:after="120"/>
        <w:contextualSpacing w:val="0"/>
      </w:pPr>
      <w:r w:rsidRPr="008A0037">
        <w:t>Here is a great lesson to all the adolescent, pre-t</w:t>
      </w:r>
      <w:r w:rsidR="00964313" w:rsidRPr="008A0037">
        <w:t xml:space="preserve">een and teenagers who think: </w:t>
      </w:r>
      <w:r w:rsidRPr="008A0037">
        <w:t>Your parent</w:t>
      </w:r>
      <w:r w:rsidR="00964313" w:rsidRPr="008A0037">
        <w:t xml:space="preserve">s just don’t understand you; </w:t>
      </w:r>
      <w:proofErr w:type="gramStart"/>
      <w:r w:rsidRPr="008A0037">
        <w:t>Your</w:t>
      </w:r>
      <w:proofErr w:type="gramEnd"/>
      <w:r w:rsidRPr="008A0037">
        <w:t xml:space="preserve"> parents just don’t understand your feelin</w:t>
      </w:r>
      <w:r w:rsidR="00964313" w:rsidRPr="008A0037">
        <w:t xml:space="preserve">gs, wants, or goals in life; or, </w:t>
      </w:r>
      <w:r w:rsidRPr="008A0037">
        <w:t>Your parents treat you like a “child”…</w:t>
      </w:r>
    </w:p>
    <w:p w14:paraId="248DB961" w14:textId="77777777" w:rsidR="005C1A8D" w:rsidRPr="008A0037" w:rsidRDefault="005C1A8D" w:rsidP="008A0037">
      <w:pPr>
        <w:pStyle w:val="ListParagraph"/>
        <w:numPr>
          <w:ilvl w:val="1"/>
          <w:numId w:val="8"/>
        </w:numPr>
        <w:spacing w:after="120"/>
        <w:contextualSpacing w:val="0"/>
      </w:pPr>
      <w:r w:rsidRPr="008A0037">
        <w:t xml:space="preserve">You </w:t>
      </w:r>
      <w:r w:rsidRPr="008A0037">
        <w:rPr>
          <w:i/>
        </w:rPr>
        <w:t xml:space="preserve">may </w:t>
      </w:r>
      <w:r w:rsidRPr="008A0037">
        <w:t>be exactly right on all counts.</w:t>
      </w:r>
    </w:p>
    <w:p w14:paraId="6C0D8C63" w14:textId="77777777" w:rsidR="005C1A8D" w:rsidRPr="008A0037" w:rsidRDefault="005C1A8D" w:rsidP="008A0037">
      <w:pPr>
        <w:pStyle w:val="ListParagraph"/>
        <w:numPr>
          <w:ilvl w:val="1"/>
          <w:numId w:val="8"/>
        </w:numPr>
        <w:spacing w:after="120"/>
        <w:contextualSpacing w:val="0"/>
      </w:pPr>
      <w:r w:rsidRPr="008A0037">
        <w:t>Jesus certainly understands how you feel.</w:t>
      </w:r>
    </w:p>
    <w:p w14:paraId="5ECF9D1C" w14:textId="77777777" w:rsidR="005C1A8D" w:rsidRPr="008A0037" w:rsidRDefault="005C1A8D" w:rsidP="008A0037">
      <w:pPr>
        <w:pStyle w:val="ListParagraph"/>
        <w:numPr>
          <w:ilvl w:val="1"/>
          <w:numId w:val="8"/>
        </w:numPr>
        <w:spacing w:after="120"/>
        <w:contextualSpacing w:val="0"/>
      </w:pPr>
      <w:r w:rsidRPr="008A0037">
        <w:t>But</w:t>
      </w:r>
      <w:r w:rsidR="00964313" w:rsidRPr="008A0037">
        <w:t xml:space="preserve"> neither of these </w:t>
      </w:r>
      <w:r w:rsidRPr="008A0037">
        <w:t xml:space="preserve">remove or lesson the obligation of your </w:t>
      </w:r>
      <w:r w:rsidRPr="008A0037">
        <w:rPr>
          <w:i/>
        </w:rPr>
        <w:t xml:space="preserve">respectful subjection </w:t>
      </w:r>
      <w:r w:rsidRPr="008A0037">
        <w:t xml:space="preserve">to them, </w:t>
      </w:r>
      <w:r w:rsidRPr="008A0037">
        <w:rPr>
          <w:u w:val="single"/>
        </w:rPr>
        <w:t>v.51</w:t>
      </w:r>
      <w:r w:rsidRPr="008A0037">
        <w:t xml:space="preserve">; </w:t>
      </w:r>
      <w:r w:rsidRPr="008A0037">
        <w:rPr>
          <w:u w:val="single"/>
        </w:rPr>
        <w:t>cf. Eph.6</w:t>
      </w:r>
      <w:proofErr w:type="gramStart"/>
      <w:r w:rsidRPr="008A0037">
        <w:rPr>
          <w:u w:val="single"/>
        </w:rPr>
        <w:t>:1</w:t>
      </w:r>
      <w:proofErr w:type="gramEnd"/>
      <w:r w:rsidRPr="008A0037">
        <w:t xml:space="preserve"> and </w:t>
      </w:r>
      <w:r w:rsidRPr="008A0037">
        <w:rPr>
          <w:u w:val="single"/>
        </w:rPr>
        <w:t>Col.3:20</w:t>
      </w:r>
      <w:r w:rsidRPr="008A0037">
        <w:t xml:space="preserve">. </w:t>
      </w:r>
    </w:p>
    <w:p w14:paraId="5DCB31C8" w14:textId="77777777" w:rsidR="005C1A8D" w:rsidRPr="008A0037" w:rsidRDefault="005C1A8D" w:rsidP="008A0037">
      <w:pPr>
        <w:pStyle w:val="ListParagraph"/>
        <w:numPr>
          <w:ilvl w:val="1"/>
          <w:numId w:val="8"/>
        </w:numPr>
        <w:spacing w:after="120"/>
        <w:contextualSpacing w:val="0"/>
      </w:pPr>
      <w:r w:rsidRPr="008A0037">
        <w:t xml:space="preserve">So, </w:t>
      </w:r>
      <w:r w:rsidR="00964313" w:rsidRPr="008A0037">
        <w:t xml:space="preserve">regardless of what you know (and/or what your parents don’t know) and how you feel, </w:t>
      </w:r>
      <w:r w:rsidRPr="008A0037">
        <w:t xml:space="preserve">take note of, remember, and emulate the example of Jesus </w:t>
      </w:r>
      <w:r w:rsidR="00964313" w:rsidRPr="008A0037">
        <w:t xml:space="preserve">by resisting the temptation to rebel, or even to be disrespectfully insubordinate to your parents.  Doing so will make your life- and theirs, much better, </w:t>
      </w:r>
      <w:r w:rsidR="00964313" w:rsidRPr="008A0037">
        <w:rPr>
          <w:u w:val="single"/>
        </w:rPr>
        <w:t>Eph.6</w:t>
      </w:r>
      <w:proofErr w:type="gramStart"/>
      <w:r w:rsidR="00964313" w:rsidRPr="008A0037">
        <w:rPr>
          <w:u w:val="single"/>
        </w:rPr>
        <w:t>:2</w:t>
      </w:r>
      <w:proofErr w:type="gramEnd"/>
      <w:r w:rsidR="00964313" w:rsidRPr="008A0037">
        <w:rPr>
          <w:u w:val="single"/>
        </w:rPr>
        <w:t>-3</w:t>
      </w:r>
      <w:r w:rsidR="00964313" w:rsidRPr="008A0037">
        <w:t xml:space="preserve">. </w:t>
      </w:r>
    </w:p>
    <w:p w14:paraId="29553FB2" w14:textId="2C9FF1B1" w:rsidR="0085321A" w:rsidRPr="008A0037" w:rsidRDefault="0085321A" w:rsidP="00F8112E">
      <w:pPr>
        <w:pStyle w:val="ListParagraph"/>
        <w:numPr>
          <w:ilvl w:val="0"/>
          <w:numId w:val="5"/>
        </w:numPr>
        <w:spacing w:after="120"/>
        <w:contextualSpacing w:val="0"/>
      </w:pPr>
      <w:r>
        <w:rPr>
          <w:b/>
        </w:rPr>
        <w:t>Impatience</w:t>
      </w:r>
      <w:r w:rsidR="00BF595D">
        <w:rPr>
          <w:b/>
        </w:rPr>
        <w:t xml:space="preserve"> with </w:t>
      </w:r>
      <w:r w:rsidR="0081403F">
        <w:rPr>
          <w:b/>
        </w:rPr>
        <w:t>E</w:t>
      </w:r>
      <w:r w:rsidR="00BF595D" w:rsidRPr="0081403F">
        <w:rPr>
          <w:b/>
        </w:rPr>
        <w:t>verything</w:t>
      </w:r>
      <w:r w:rsidR="00BF595D">
        <w:rPr>
          <w:b/>
          <w:i/>
        </w:rPr>
        <w:t xml:space="preserve"> </w:t>
      </w:r>
      <w:r w:rsidR="00BF595D">
        <w:rPr>
          <w:b/>
        </w:rPr>
        <w:t xml:space="preserve">and </w:t>
      </w:r>
      <w:r w:rsidR="0081403F">
        <w:rPr>
          <w:b/>
        </w:rPr>
        <w:t>E</w:t>
      </w:r>
      <w:r w:rsidR="00BF595D" w:rsidRPr="0081403F">
        <w:rPr>
          <w:b/>
        </w:rPr>
        <w:t>veryone.</w:t>
      </w:r>
      <w:r w:rsidR="00BF595D">
        <w:rPr>
          <w:b/>
          <w:i/>
        </w:rPr>
        <w:t xml:space="preserve"> </w:t>
      </w:r>
    </w:p>
    <w:p w14:paraId="2D4AD1E4" w14:textId="3AC999EC" w:rsidR="0085321A" w:rsidRPr="008A0037" w:rsidRDefault="0085321A" w:rsidP="008A0037">
      <w:pPr>
        <w:pStyle w:val="ListParagraph"/>
        <w:numPr>
          <w:ilvl w:val="0"/>
          <w:numId w:val="6"/>
        </w:numPr>
        <w:spacing w:after="120"/>
        <w:ind w:left="1080"/>
        <w:contextualSpacing w:val="0"/>
      </w:pPr>
      <w:r w:rsidRPr="008A0037">
        <w:t xml:space="preserve">God’s </w:t>
      </w:r>
      <w:r w:rsidRPr="008A0037">
        <w:rPr>
          <w:i/>
        </w:rPr>
        <w:t xml:space="preserve">plan for saving man </w:t>
      </w:r>
      <w:r w:rsidRPr="008A0037">
        <w:t xml:space="preserve">was present before </w:t>
      </w:r>
      <w:r w:rsidRPr="008A0037">
        <w:rPr>
          <w:i/>
        </w:rPr>
        <w:t xml:space="preserve">the world </w:t>
      </w:r>
      <w:r w:rsidRPr="008A0037">
        <w:t xml:space="preserve">or </w:t>
      </w:r>
      <w:r w:rsidRPr="008A0037">
        <w:rPr>
          <w:i/>
        </w:rPr>
        <w:t xml:space="preserve">man, </w:t>
      </w:r>
      <w:r w:rsidRPr="008A0037">
        <w:rPr>
          <w:u w:val="single"/>
        </w:rPr>
        <w:t>Eph.1</w:t>
      </w:r>
      <w:proofErr w:type="gramStart"/>
      <w:r w:rsidRPr="008A0037">
        <w:rPr>
          <w:u w:val="single"/>
        </w:rPr>
        <w:t>:3</w:t>
      </w:r>
      <w:proofErr w:type="gramEnd"/>
      <w:r w:rsidRPr="008A0037">
        <w:rPr>
          <w:u w:val="single"/>
        </w:rPr>
        <w:t>-8</w:t>
      </w:r>
      <w:r w:rsidRPr="008A0037">
        <w:t xml:space="preserve">.  So, after </w:t>
      </w:r>
      <w:r w:rsidRPr="008A0037">
        <w:rPr>
          <w:i/>
        </w:rPr>
        <w:t xml:space="preserve">creating the world, </w:t>
      </w:r>
      <w:r w:rsidRPr="008A0037">
        <w:t xml:space="preserve">Jesus </w:t>
      </w:r>
      <w:r w:rsidRPr="008A0037">
        <w:rPr>
          <w:i/>
        </w:rPr>
        <w:t xml:space="preserve">waited </w:t>
      </w:r>
      <w:r w:rsidRPr="008A0037">
        <w:t xml:space="preserve">for </w:t>
      </w:r>
      <w:r w:rsidRPr="008A0037">
        <w:rPr>
          <w:i/>
        </w:rPr>
        <w:t xml:space="preserve">“the fullness of time” </w:t>
      </w:r>
      <w:r w:rsidRPr="008A0037">
        <w:t>(</w:t>
      </w:r>
      <w:r w:rsidRPr="008A0037">
        <w:rPr>
          <w:u w:val="single"/>
        </w:rPr>
        <w:t>Gal.4</w:t>
      </w:r>
      <w:proofErr w:type="gramStart"/>
      <w:r w:rsidRPr="008A0037">
        <w:rPr>
          <w:u w:val="single"/>
        </w:rPr>
        <w:t>:4</w:t>
      </w:r>
      <w:proofErr w:type="gramEnd"/>
      <w:r w:rsidRPr="008A0037">
        <w:t xml:space="preserve">) to come- for </w:t>
      </w:r>
      <w:r w:rsidRPr="008A0037">
        <w:rPr>
          <w:i/>
        </w:rPr>
        <w:t xml:space="preserve">“the proper time” </w:t>
      </w:r>
      <w:r w:rsidRPr="008A0037">
        <w:t xml:space="preserve">to be </w:t>
      </w:r>
      <w:r w:rsidRPr="008A0037">
        <w:rPr>
          <w:i/>
        </w:rPr>
        <w:t xml:space="preserve">borne, </w:t>
      </w:r>
      <w:r w:rsidRPr="008A0037">
        <w:rPr>
          <w:u w:val="single"/>
        </w:rPr>
        <w:t>1Tim.2:6</w:t>
      </w:r>
      <w:r w:rsidRPr="008A0037">
        <w:t>.</w:t>
      </w:r>
      <w:r w:rsidRPr="008A0037">
        <w:rPr>
          <w:i/>
        </w:rPr>
        <w:t xml:space="preserve"> </w:t>
      </w:r>
      <w:r w:rsidR="00DE5C6C" w:rsidRPr="008A0037">
        <w:rPr>
          <w:i/>
        </w:rPr>
        <w:t xml:space="preserve"> </w:t>
      </w:r>
      <w:r w:rsidR="00DE5C6C" w:rsidRPr="008A0037">
        <w:t xml:space="preserve">So, Jesus patiently waited </w:t>
      </w:r>
      <w:r w:rsidR="00B803F4" w:rsidRPr="008A0037">
        <w:t xml:space="preserve">for </w:t>
      </w:r>
      <w:r w:rsidR="00DE5C6C" w:rsidRPr="008A0037">
        <w:t xml:space="preserve">roughly 4000+ years to be born, </w:t>
      </w:r>
      <w:r w:rsidR="00DE5C6C" w:rsidRPr="008A0037">
        <w:rPr>
          <w:u w:val="single"/>
        </w:rPr>
        <w:t>cf. 2Pet.3</w:t>
      </w:r>
      <w:proofErr w:type="gramStart"/>
      <w:r w:rsidR="00DE5C6C" w:rsidRPr="008A0037">
        <w:rPr>
          <w:u w:val="single"/>
        </w:rPr>
        <w:t>:8</w:t>
      </w:r>
      <w:proofErr w:type="gramEnd"/>
      <w:r w:rsidR="00DE5C6C" w:rsidRPr="008A0037">
        <w:t xml:space="preserve">.  </w:t>
      </w:r>
    </w:p>
    <w:p w14:paraId="09436F01" w14:textId="49345365" w:rsidR="00DE5C6C" w:rsidRPr="008A0037" w:rsidRDefault="00B803F4" w:rsidP="008A0037">
      <w:pPr>
        <w:pStyle w:val="ListParagraph"/>
        <w:numPr>
          <w:ilvl w:val="0"/>
          <w:numId w:val="6"/>
        </w:numPr>
        <w:spacing w:after="120"/>
        <w:ind w:left="1080"/>
        <w:contextualSpacing w:val="0"/>
      </w:pPr>
      <w:r w:rsidRPr="008A0037">
        <w:t xml:space="preserve">Then, after </w:t>
      </w:r>
      <w:r w:rsidR="00DE5C6C" w:rsidRPr="008A0037">
        <w:t xml:space="preserve">His </w:t>
      </w:r>
      <w:r w:rsidR="00DE5C6C" w:rsidRPr="008A0037">
        <w:rPr>
          <w:i/>
        </w:rPr>
        <w:t xml:space="preserve">“fullness of Deity” </w:t>
      </w:r>
      <w:r w:rsidR="00DE5C6C" w:rsidRPr="008A0037">
        <w:t xml:space="preserve">appeared </w:t>
      </w:r>
      <w:r w:rsidR="00DE5C6C" w:rsidRPr="008A0037">
        <w:rPr>
          <w:i/>
        </w:rPr>
        <w:t xml:space="preserve">“in bodily form,” </w:t>
      </w:r>
      <w:r w:rsidR="00DE5C6C" w:rsidRPr="008A0037">
        <w:rPr>
          <w:u w:val="single"/>
        </w:rPr>
        <w:t>Col.2</w:t>
      </w:r>
      <w:proofErr w:type="gramStart"/>
      <w:r w:rsidR="00DE5C6C" w:rsidRPr="008A0037">
        <w:rPr>
          <w:u w:val="single"/>
        </w:rPr>
        <w:t>:9</w:t>
      </w:r>
      <w:proofErr w:type="gramEnd"/>
      <w:r w:rsidR="00DE5C6C" w:rsidRPr="008A0037">
        <w:t xml:space="preserve">, Jesus patiently waited for 30 (human) years to be </w:t>
      </w:r>
      <w:r w:rsidR="00DE5C6C" w:rsidRPr="008A0037">
        <w:rPr>
          <w:i/>
        </w:rPr>
        <w:t xml:space="preserve">baptized </w:t>
      </w:r>
      <w:r w:rsidR="00DE5C6C" w:rsidRPr="008A0037">
        <w:t xml:space="preserve">and </w:t>
      </w:r>
      <w:r w:rsidR="00DE5C6C" w:rsidRPr="008A0037">
        <w:rPr>
          <w:i/>
        </w:rPr>
        <w:t xml:space="preserve">identified </w:t>
      </w:r>
      <w:r w:rsidR="00DE5C6C" w:rsidRPr="008A0037">
        <w:t xml:space="preserve">by John, </w:t>
      </w:r>
      <w:r w:rsidR="00DE5C6C" w:rsidRPr="008A0037">
        <w:rPr>
          <w:u w:val="single"/>
        </w:rPr>
        <w:t>cf. John 1:29-</w:t>
      </w:r>
      <w:r w:rsidRPr="008A0037">
        <w:rPr>
          <w:u w:val="single"/>
        </w:rPr>
        <w:t>36</w:t>
      </w:r>
      <w:r w:rsidRPr="008A0037">
        <w:t xml:space="preserve">; </w:t>
      </w:r>
      <w:r w:rsidRPr="008A0037">
        <w:rPr>
          <w:u w:val="single"/>
        </w:rPr>
        <w:t>Matt.3:13-17</w:t>
      </w:r>
      <w:r w:rsidRPr="008A0037">
        <w:t xml:space="preserve">; and </w:t>
      </w:r>
      <w:r w:rsidRPr="008A0037">
        <w:rPr>
          <w:u w:val="single"/>
        </w:rPr>
        <w:t>Luke 3:23</w:t>
      </w:r>
      <w:r w:rsidRPr="008A0037">
        <w:t>.</w:t>
      </w:r>
    </w:p>
    <w:p w14:paraId="48671043" w14:textId="18E0F80D" w:rsidR="00B803F4" w:rsidRPr="008A0037" w:rsidRDefault="00B803F4" w:rsidP="008A0037">
      <w:pPr>
        <w:pStyle w:val="ListParagraph"/>
        <w:numPr>
          <w:ilvl w:val="0"/>
          <w:numId w:val="6"/>
        </w:numPr>
        <w:spacing w:after="120"/>
        <w:ind w:left="1080"/>
        <w:contextualSpacing w:val="0"/>
      </w:pPr>
      <w:r w:rsidRPr="008A0037">
        <w:t xml:space="preserve">All of the </w:t>
      </w:r>
      <w:r w:rsidRPr="008A0037">
        <w:rPr>
          <w:i/>
        </w:rPr>
        <w:t xml:space="preserve">synoptic </w:t>
      </w:r>
      <w:r w:rsidRPr="008A0037">
        <w:t xml:space="preserve">gospels place Jesus’ </w:t>
      </w:r>
      <w:r w:rsidRPr="008A0037">
        <w:rPr>
          <w:i/>
        </w:rPr>
        <w:t xml:space="preserve">forty days in the wilderness </w:t>
      </w:r>
      <w:r w:rsidRPr="008A0037">
        <w:t xml:space="preserve">being </w:t>
      </w:r>
      <w:r w:rsidRPr="008A0037">
        <w:rPr>
          <w:i/>
        </w:rPr>
        <w:t xml:space="preserve">tempted </w:t>
      </w:r>
      <w:r w:rsidRPr="008A0037">
        <w:t xml:space="preserve">next, </w:t>
      </w:r>
      <w:r w:rsidRPr="008A0037">
        <w:rPr>
          <w:u w:val="single"/>
        </w:rPr>
        <w:t>cf. Mark 1:11-12</w:t>
      </w:r>
      <w:r w:rsidRPr="008A0037">
        <w:t xml:space="preserve">.  So again, Jesus patiently waits- without food </w:t>
      </w:r>
      <w:r w:rsidRPr="008A0037">
        <w:lastRenderedPageBreak/>
        <w:t xml:space="preserve">and water, for Satan’s initial efforts </w:t>
      </w:r>
      <w:r w:rsidR="00BF595D" w:rsidRPr="008A0037">
        <w:t>at</w:t>
      </w:r>
      <w:r w:rsidRPr="008A0037">
        <w:t xml:space="preserve"> derail</w:t>
      </w:r>
      <w:r w:rsidR="00BF595D" w:rsidRPr="008A0037">
        <w:t>ing</w:t>
      </w:r>
      <w:r w:rsidRPr="008A0037">
        <w:t xml:space="preserve"> God’s plan to ultimately and miserably fail. </w:t>
      </w:r>
    </w:p>
    <w:p w14:paraId="0998BEA7" w14:textId="012ADE41" w:rsidR="00BF595D" w:rsidRPr="008A0037" w:rsidRDefault="00BF595D" w:rsidP="008A0037">
      <w:pPr>
        <w:pStyle w:val="ListParagraph"/>
        <w:numPr>
          <w:ilvl w:val="0"/>
          <w:numId w:val="6"/>
        </w:numPr>
        <w:spacing w:after="120"/>
        <w:ind w:left="1080"/>
        <w:contextualSpacing w:val="0"/>
      </w:pPr>
      <w:r w:rsidRPr="008A0037">
        <w:t xml:space="preserve">He also manifested great patience rather retaliation with His </w:t>
      </w:r>
      <w:r w:rsidRPr="008A0037">
        <w:rPr>
          <w:i/>
        </w:rPr>
        <w:t xml:space="preserve">hometown friends </w:t>
      </w:r>
      <w:r w:rsidRPr="008A0037">
        <w:t xml:space="preserve">and </w:t>
      </w:r>
      <w:r w:rsidRPr="008A0037">
        <w:rPr>
          <w:i/>
        </w:rPr>
        <w:t xml:space="preserve">family, </w:t>
      </w:r>
      <w:r w:rsidRPr="008A0037">
        <w:rPr>
          <w:u w:val="single"/>
        </w:rPr>
        <w:t>Mark 6:1-6</w:t>
      </w:r>
      <w:r w:rsidRPr="008A0037">
        <w:t xml:space="preserve">.  He </w:t>
      </w:r>
      <w:r w:rsidRPr="008A0037">
        <w:rPr>
          <w:i/>
        </w:rPr>
        <w:t xml:space="preserve">selected disciples </w:t>
      </w:r>
      <w:r w:rsidRPr="008A0037">
        <w:t xml:space="preserve">and </w:t>
      </w:r>
      <w:r w:rsidRPr="008A0037">
        <w:rPr>
          <w:i/>
        </w:rPr>
        <w:t xml:space="preserve">went about healing </w:t>
      </w:r>
      <w:r w:rsidRPr="008A0037">
        <w:t xml:space="preserve">and </w:t>
      </w:r>
      <w:r w:rsidRPr="008A0037">
        <w:rPr>
          <w:i/>
        </w:rPr>
        <w:t xml:space="preserve">preaching </w:t>
      </w:r>
      <w:r w:rsidRPr="008A0037">
        <w:t xml:space="preserve">to others elsewhere who would </w:t>
      </w:r>
      <w:r w:rsidRPr="008A0037">
        <w:rPr>
          <w:i/>
        </w:rPr>
        <w:t xml:space="preserve">listen </w:t>
      </w:r>
      <w:r w:rsidRPr="008A0037">
        <w:t xml:space="preserve">and </w:t>
      </w:r>
      <w:r w:rsidRPr="008A0037">
        <w:rPr>
          <w:i/>
        </w:rPr>
        <w:t xml:space="preserve">be healed </w:t>
      </w:r>
      <w:r w:rsidRPr="008A0037">
        <w:t xml:space="preserve">(physically and spiritually), </w:t>
      </w:r>
      <w:r w:rsidRPr="008A0037">
        <w:rPr>
          <w:u w:val="single"/>
        </w:rPr>
        <w:t>Mark 6:7-12</w:t>
      </w:r>
      <w:r w:rsidRPr="008A0037">
        <w:t xml:space="preserve">; </w:t>
      </w:r>
      <w:r w:rsidRPr="008A0037">
        <w:rPr>
          <w:u w:val="single"/>
        </w:rPr>
        <w:t>cf. John 7:1-10</w:t>
      </w:r>
      <w:r w:rsidRPr="008A0037">
        <w:t xml:space="preserve">; and </w:t>
      </w:r>
      <w:r w:rsidRPr="008A0037">
        <w:rPr>
          <w:u w:val="single"/>
        </w:rPr>
        <w:t>Matt.12</w:t>
      </w:r>
      <w:proofErr w:type="gramStart"/>
      <w:r w:rsidRPr="008A0037">
        <w:rPr>
          <w:u w:val="single"/>
        </w:rPr>
        <w:t>:46</w:t>
      </w:r>
      <w:proofErr w:type="gramEnd"/>
      <w:r w:rsidRPr="008A0037">
        <w:rPr>
          <w:u w:val="single"/>
        </w:rPr>
        <w:t>-50</w:t>
      </w:r>
      <w:r w:rsidRPr="008A0037">
        <w:t xml:space="preserve">. </w:t>
      </w:r>
    </w:p>
    <w:p w14:paraId="5EA52936" w14:textId="349AAD39" w:rsidR="00BF595D" w:rsidRPr="008A0037" w:rsidRDefault="00BF595D" w:rsidP="008A0037">
      <w:pPr>
        <w:pStyle w:val="ListParagraph"/>
        <w:numPr>
          <w:ilvl w:val="0"/>
          <w:numId w:val="6"/>
        </w:numPr>
        <w:spacing w:after="120"/>
        <w:ind w:left="1080"/>
        <w:contextualSpacing w:val="0"/>
      </w:pPr>
      <w:r w:rsidRPr="008A0037">
        <w:t xml:space="preserve">And, manifested great patience with His own disciples- with their </w:t>
      </w:r>
      <w:r w:rsidRPr="008A0037">
        <w:rPr>
          <w:i/>
        </w:rPr>
        <w:t>lack</w:t>
      </w:r>
      <w:r w:rsidR="00C531AB" w:rsidRPr="008A0037">
        <w:rPr>
          <w:i/>
        </w:rPr>
        <w:t xml:space="preserve"> of faith </w:t>
      </w:r>
      <w:r w:rsidR="00C531AB" w:rsidRPr="008A0037">
        <w:t>(</w:t>
      </w:r>
      <w:r w:rsidR="00C531AB" w:rsidRPr="008A0037">
        <w:rPr>
          <w:u w:val="single"/>
        </w:rPr>
        <w:t>Matt.8</w:t>
      </w:r>
      <w:proofErr w:type="gramStart"/>
      <w:r w:rsidR="00C531AB" w:rsidRPr="008A0037">
        <w:rPr>
          <w:u w:val="single"/>
        </w:rPr>
        <w:t>:26</w:t>
      </w:r>
      <w:proofErr w:type="gramEnd"/>
      <w:r w:rsidR="00C531AB" w:rsidRPr="008A0037">
        <w:rPr>
          <w:u w:val="single"/>
        </w:rPr>
        <w:t>; 14:31;16:8-12</w:t>
      </w:r>
      <w:r w:rsidR="00C531AB" w:rsidRPr="008A0037">
        <w:t>)</w:t>
      </w:r>
      <w:r w:rsidR="00C531AB" w:rsidRPr="008A0037">
        <w:rPr>
          <w:i/>
        </w:rPr>
        <w:t xml:space="preserve">, lack of humility </w:t>
      </w:r>
      <w:r w:rsidR="00C531AB" w:rsidRPr="008A0037">
        <w:t>(</w:t>
      </w:r>
      <w:r w:rsidR="00C531AB" w:rsidRPr="008A0037">
        <w:rPr>
          <w:u w:val="single"/>
        </w:rPr>
        <w:t>Matt.20:20-29</w:t>
      </w:r>
      <w:r w:rsidR="00C531AB" w:rsidRPr="008A0037">
        <w:t xml:space="preserve"> with </w:t>
      </w:r>
      <w:r w:rsidR="00C531AB" w:rsidRPr="008A0037">
        <w:rPr>
          <w:u w:val="single"/>
        </w:rPr>
        <w:t>John 13:1-17</w:t>
      </w:r>
      <w:r w:rsidR="00C531AB" w:rsidRPr="008A0037">
        <w:t>)</w:t>
      </w:r>
      <w:r w:rsidR="00C531AB" w:rsidRPr="008A0037">
        <w:rPr>
          <w:i/>
        </w:rPr>
        <w:t xml:space="preserve">, </w:t>
      </w:r>
      <w:r w:rsidR="00C531AB" w:rsidRPr="008A0037">
        <w:t xml:space="preserve">and </w:t>
      </w:r>
      <w:r w:rsidR="00C531AB" w:rsidRPr="008A0037">
        <w:rPr>
          <w:i/>
        </w:rPr>
        <w:t xml:space="preserve">lack of understanding </w:t>
      </w:r>
      <w:r w:rsidR="00C531AB" w:rsidRPr="008A0037">
        <w:t>(</w:t>
      </w:r>
      <w:r w:rsidR="00C531AB" w:rsidRPr="008A0037">
        <w:rPr>
          <w:u w:val="single"/>
        </w:rPr>
        <w:t>Luke 24:44-49</w:t>
      </w:r>
      <w:r w:rsidR="00C531AB" w:rsidRPr="008A0037">
        <w:t xml:space="preserve"> with </w:t>
      </w:r>
      <w:r w:rsidR="00C531AB" w:rsidRPr="008A0037">
        <w:rPr>
          <w:u w:val="single"/>
        </w:rPr>
        <w:t>Acts 1:6-9</w:t>
      </w:r>
      <w:r w:rsidR="00C531AB" w:rsidRPr="008A0037">
        <w:t xml:space="preserve">). </w:t>
      </w:r>
    </w:p>
    <w:p w14:paraId="4679664D" w14:textId="3CB1604E" w:rsidR="0085321A" w:rsidRPr="00542FF3" w:rsidRDefault="00BF595D" w:rsidP="00DE5C6C">
      <w:pPr>
        <w:pStyle w:val="ListParagraph"/>
        <w:numPr>
          <w:ilvl w:val="0"/>
          <w:numId w:val="5"/>
        </w:numPr>
        <w:spacing w:after="120"/>
        <w:contextualSpacing w:val="0"/>
      </w:pPr>
      <w:r>
        <w:rPr>
          <w:b/>
        </w:rPr>
        <w:t>Intolerance</w:t>
      </w:r>
      <w:r w:rsidR="0081403F">
        <w:rPr>
          <w:b/>
        </w:rPr>
        <w:t xml:space="preserve"> with </w:t>
      </w:r>
      <w:r>
        <w:rPr>
          <w:b/>
        </w:rPr>
        <w:t>Judas</w:t>
      </w:r>
    </w:p>
    <w:p w14:paraId="2CF43947" w14:textId="75F36203" w:rsidR="00C531AB" w:rsidRPr="00542FF3" w:rsidRDefault="006D362D" w:rsidP="00542FF3">
      <w:pPr>
        <w:pStyle w:val="ListParagraph"/>
        <w:numPr>
          <w:ilvl w:val="1"/>
          <w:numId w:val="5"/>
        </w:numPr>
        <w:spacing w:after="120"/>
        <w:ind w:left="1080"/>
        <w:contextualSpacing w:val="0"/>
      </w:pPr>
      <w:r w:rsidRPr="00542FF3">
        <w:t xml:space="preserve">Jesus </w:t>
      </w:r>
      <w:r w:rsidRPr="00542FF3">
        <w:rPr>
          <w:i/>
        </w:rPr>
        <w:t xml:space="preserve">knew “from the beginning” </w:t>
      </w:r>
      <w:r w:rsidRPr="00542FF3">
        <w:t xml:space="preserve">who </w:t>
      </w:r>
      <w:r w:rsidRPr="00542FF3">
        <w:rPr>
          <w:i/>
        </w:rPr>
        <w:t xml:space="preserve">did not believe </w:t>
      </w:r>
      <w:r w:rsidRPr="00542FF3">
        <w:t xml:space="preserve">and </w:t>
      </w:r>
      <w:r w:rsidRPr="00542FF3">
        <w:rPr>
          <w:i/>
        </w:rPr>
        <w:t xml:space="preserve">who would betray Him, </w:t>
      </w:r>
      <w:r w:rsidRPr="00542FF3">
        <w:rPr>
          <w:u w:val="single"/>
        </w:rPr>
        <w:t>John 6:64,71</w:t>
      </w:r>
      <w:r w:rsidRPr="00542FF3">
        <w:t xml:space="preserve">. </w:t>
      </w:r>
    </w:p>
    <w:p w14:paraId="186F0122" w14:textId="3A5AA068" w:rsidR="00482D39" w:rsidRPr="00542FF3" w:rsidRDefault="006D362D" w:rsidP="00542FF3">
      <w:pPr>
        <w:pStyle w:val="ListParagraph"/>
        <w:numPr>
          <w:ilvl w:val="1"/>
          <w:numId w:val="5"/>
        </w:numPr>
        <w:spacing w:after="120"/>
        <w:ind w:left="1080"/>
        <w:contextualSpacing w:val="0"/>
      </w:pPr>
      <w:r w:rsidRPr="00542FF3">
        <w:t xml:space="preserve">And yet, He not only </w:t>
      </w:r>
      <w:r w:rsidRPr="00542FF3">
        <w:rPr>
          <w:i/>
        </w:rPr>
        <w:t xml:space="preserve">selected </w:t>
      </w:r>
      <w:r w:rsidRPr="00542FF3">
        <w:t xml:space="preserve">Judas anyway, He also </w:t>
      </w:r>
      <w:r w:rsidRPr="00542FF3">
        <w:rPr>
          <w:i/>
        </w:rPr>
        <w:t xml:space="preserve">kept </w:t>
      </w:r>
      <w:r w:rsidRPr="00542FF3">
        <w:t xml:space="preserve">him as a disciple, </w:t>
      </w:r>
      <w:r w:rsidRPr="00542FF3">
        <w:rPr>
          <w:u w:val="single"/>
        </w:rPr>
        <w:t>Luke 8:3</w:t>
      </w:r>
      <w:r w:rsidRPr="00542FF3">
        <w:t xml:space="preserve">; </w:t>
      </w:r>
      <w:r w:rsidRPr="00542FF3">
        <w:rPr>
          <w:u w:val="single"/>
        </w:rPr>
        <w:t>John 12:</w:t>
      </w:r>
      <w:r w:rsidR="00482D39" w:rsidRPr="00542FF3">
        <w:rPr>
          <w:u w:val="single"/>
        </w:rPr>
        <w:t>3-6</w:t>
      </w:r>
      <w:r w:rsidR="00482D39" w:rsidRPr="00542FF3">
        <w:t xml:space="preserve">; </w:t>
      </w:r>
      <w:r w:rsidR="00482D39" w:rsidRPr="00542FF3">
        <w:rPr>
          <w:u w:val="single"/>
        </w:rPr>
        <w:t>Luke 22:3-6</w:t>
      </w:r>
      <w:r w:rsidR="00482D39" w:rsidRPr="00542FF3">
        <w:t xml:space="preserve">; </w:t>
      </w:r>
      <w:r w:rsidR="00482D39" w:rsidRPr="00542FF3">
        <w:rPr>
          <w:u w:val="single"/>
        </w:rPr>
        <w:t>John 13:2,21-27</w:t>
      </w:r>
      <w:r w:rsidR="00482D39" w:rsidRPr="00542FF3">
        <w:t xml:space="preserve">.  </w:t>
      </w:r>
    </w:p>
    <w:p w14:paraId="65382B10" w14:textId="77777777" w:rsidR="00482D39" w:rsidRPr="00542FF3" w:rsidRDefault="00BF595D" w:rsidP="00542FF3">
      <w:pPr>
        <w:pStyle w:val="ListParagraph"/>
        <w:numPr>
          <w:ilvl w:val="1"/>
          <w:numId w:val="5"/>
        </w:numPr>
        <w:spacing w:after="120"/>
        <w:ind w:left="1080"/>
        <w:contextualSpacing w:val="0"/>
      </w:pPr>
      <w:r w:rsidRPr="00542FF3">
        <w:t xml:space="preserve">Surely must have been tempting to “cut him off at the pass” knowing </w:t>
      </w:r>
      <w:r w:rsidRPr="00542FF3">
        <w:rPr>
          <w:i/>
        </w:rPr>
        <w:t xml:space="preserve">what he </w:t>
      </w:r>
      <w:r w:rsidRPr="00542FF3">
        <w:rPr>
          <w:i/>
          <w:u w:val="single"/>
        </w:rPr>
        <w:t>was</w:t>
      </w:r>
      <w:r w:rsidRPr="00542FF3">
        <w:rPr>
          <w:i/>
        </w:rPr>
        <w:t xml:space="preserve"> doing</w:t>
      </w:r>
      <w:r w:rsidRPr="00542FF3">
        <w:t xml:space="preserve"> as well </w:t>
      </w:r>
      <w:r w:rsidRPr="00542FF3">
        <w:rPr>
          <w:i/>
        </w:rPr>
        <w:t>what he was g</w:t>
      </w:r>
      <w:r w:rsidRPr="00542FF3">
        <w:rPr>
          <w:i/>
          <w:u w:val="single"/>
        </w:rPr>
        <w:t>oin</w:t>
      </w:r>
      <w:r w:rsidRPr="00542FF3">
        <w:rPr>
          <w:i/>
        </w:rPr>
        <w:t>g to do.</w:t>
      </w:r>
      <w:r w:rsidRPr="00542FF3">
        <w:t xml:space="preserve"> </w:t>
      </w:r>
    </w:p>
    <w:p w14:paraId="61E9792C" w14:textId="139FD39E" w:rsidR="00BF595D" w:rsidRPr="00542FF3" w:rsidRDefault="00482D39" w:rsidP="00542FF3">
      <w:pPr>
        <w:pStyle w:val="ListParagraph"/>
        <w:numPr>
          <w:ilvl w:val="1"/>
          <w:numId w:val="5"/>
        </w:numPr>
        <w:spacing w:after="120"/>
        <w:ind w:left="1080"/>
        <w:contextualSpacing w:val="0"/>
      </w:pPr>
      <w:r w:rsidRPr="00542FF3">
        <w:t>But instead, Jesus:</w:t>
      </w:r>
      <w:r w:rsidR="00BF595D" w:rsidRPr="00542FF3">
        <w:t xml:space="preserve"> </w:t>
      </w:r>
      <w:r w:rsidRPr="00542FF3">
        <w:rPr>
          <w:i/>
        </w:rPr>
        <w:t>maintained</w:t>
      </w:r>
      <w:r w:rsidR="00BF595D" w:rsidRPr="00542FF3">
        <w:rPr>
          <w:i/>
        </w:rPr>
        <w:t xml:space="preserve"> a relationship with </w:t>
      </w:r>
      <w:r w:rsidRPr="00542FF3">
        <w:t xml:space="preserve">him; </w:t>
      </w:r>
      <w:r w:rsidRPr="00542FF3">
        <w:rPr>
          <w:i/>
        </w:rPr>
        <w:t xml:space="preserve">loved him to the end; </w:t>
      </w:r>
      <w:r w:rsidRPr="00542FF3">
        <w:t>never stopped</w:t>
      </w:r>
      <w:r w:rsidR="00BF595D" w:rsidRPr="00542FF3">
        <w:t xml:space="preserve"> trying to </w:t>
      </w:r>
      <w:r w:rsidR="00BF595D" w:rsidRPr="00542FF3">
        <w:rPr>
          <w:i/>
        </w:rPr>
        <w:t xml:space="preserve">influencing him positively, </w:t>
      </w:r>
      <w:r w:rsidRPr="00542FF3">
        <w:t>and ultimately</w:t>
      </w:r>
      <w:r w:rsidR="00BF595D" w:rsidRPr="00542FF3">
        <w:t xml:space="preserve"> </w:t>
      </w:r>
      <w:r w:rsidRPr="00542FF3">
        <w:rPr>
          <w:i/>
        </w:rPr>
        <w:t>allowed</w:t>
      </w:r>
      <w:r w:rsidR="00BF595D" w:rsidRPr="00542FF3">
        <w:rPr>
          <w:i/>
        </w:rPr>
        <w:t xml:space="preserve"> him the chance </w:t>
      </w:r>
      <w:r w:rsidR="00BF595D" w:rsidRPr="00542FF3">
        <w:t xml:space="preserve">to </w:t>
      </w:r>
      <w:r w:rsidR="00BF595D" w:rsidRPr="00542FF3">
        <w:rPr>
          <w:i/>
        </w:rPr>
        <w:t xml:space="preserve">chose </w:t>
      </w:r>
      <w:r w:rsidR="00BF595D" w:rsidRPr="00542FF3">
        <w:t xml:space="preserve">and </w:t>
      </w:r>
      <w:r w:rsidRPr="00542FF3">
        <w:rPr>
          <w:i/>
        </w:rPr>
        <w:t xml:space="preserve">do right, </w:t>
      </w:r>
      <w:r w:rsidRPr="00542FF3">
        <w:rPr>
          <w:u w:val="single"/>
        </w:rPr>
        <w:t>John 14:19-24</w:t>
      </w:r>
      <w:r w:rsidRPr="00542FF3">
        <w:t xml:space="preserve">. </w:t>
      </w:r>
      <w:r w:rsidR="00BF595D" w:rsidRPr="00542FF3">
        <w:rPr>
          <w:i/>
        </w:rPr>
        <w:t xml:space="preserve"> </w:t>
      </w:r>
    </w:p>
    <w:p w14:paraId="41C881C2" w14:textId="2BE20FAD" w:rsidR="00482D39" w:rsidRDefault="00482D39" w:rsidP="00482D39">
      <w:pPr>
        <w:spacing w:after="120"/>
        <w:rPr>
          <w:b/>
        </w:rPr>
      </w:pPr>
      <w:r>
        <w:rPr>
          <w:b/>
        </w:rPr>
        <w:t>Conclusions:</w:t>
      </w:r>
    </w:p>
    <w:p w14:paraId="6CB66232" w14:textId="19375E01" w:rsidR="00482D39" w:rsidRDefault="00482D39" w:rsidP="00482D39">
      <w:pPr>
        <w:spacing w:after="120"/>
        <w:ind w:left="720"/>
      </w:pPr>
      <w:r>
        <w:t xml:space="preserve">These few have but </w:t>
      </w:r>
      <w:r>
        <w:rPr>
          <w:i/>
        </w:rPr>
        <w:t xml:space="preserve">scratched the surface </w:t>
      </w:r>
      <w:r>
        <w:t xml:space="preserve">of all the temptations Jesus faced </w:t>
      </w:r>
      <w:r>
        <w:rPr>
          <w:b/>
        </w:rPr>
        <w:t xml:space="preserve">throughout </w:t>
      </w:r>
      <w:r>
        <w:t xml:space="preserve">His life, rather than just </w:t>
      </w:r>
      <w:r>
        <w:rPr>
          <w:i/>
        </w:rPr>
        <w:t xml:space="preserve">in the wilderness </w:t>
      </w:r>
      <w:r>
        <w:t xml:space="preserve">and </w:t>
      </w:r>
      <w:r>
        <w:rPr>
          <w:i/>
        </w:rPr>
        <w:t xml:space="preserve">at Gethsemane.  </w:t>
      </w:r>
      <w:r>
        <w:t xml:space="preserve">After all, He was </w:t>
      </w:r>
      <w:r>
        <w:rPr>
          <w:i/>
        </w:rPr>
        <w:t xml:space="preserve">“tempted in all things as were are,” </w:t>
      </w:r>
      <w:r>
        <w:rPr>
          <w:u w:val="single"/>
        </w:rPr>
        <w:t>Heb.4</w:t>
      </w:r>
      <w:proofErr w:type="gramStart"/>
      <w:r>
        <w:rPr>
          <w:u w:val="single"/>
        </w:rPr>
        <w:t>:15</w:t>
      </w:r>
      <w:proofErr w:type="gramEnd"/>
      <w:r>
        <w:t xml:space="preserve">.  </w:t>
      </w:r>
    </w:p>
    <w:p w14:paraId="73D3A394" w14:textId="19F8BC65" w:rsidR="00482D39" w:rsidRPr="00802FA5" w:rsidRDefault="00482D39" w:rsidP="00482D39">
      <w:pPr>
        <w:spacing w:after="120"/>
        <w:ind w:left="720"/>
        <w:rPr>
          <w:b/>
        </w:rPr>
      </w:pPr>
      <w:r>
        <w:t xml:space="preserve">However, perhaps these can provide helpful lessons </w:t>
      </w:r>
      <w:r w:rsidRPr="00802FA5">
        <w:rPr>
          <w:b/>
        </w:rPr>
        <w:t>for us when we are tempted to:</w:t>
      </w:r>
    </w:p>
    <w:p w14:paraId="1902C2D2" w14:textId="1A24C8EB" w:rsidR="00482D39" w:rsidRDefault="00FA2A64" w:rsidP="000F5F76">
      <w:pPr>
        <w:pStyle w:val="ListParagraph"/>
        <w:numPr>
          <w:ilvl w:val="0"/>
          <w:numId w:val="7"/>
        </w:numPr>
        <w:spacing w:after="120"/>
        <w:contextualSpacing w:val="0"/>
      </w:pPr>
      <w:r w:rsidRPr="00802FA5">
        <w:rPr>
          <w:b/>
        </w:rPr>
        <w:t xml:space="preserve">Be </w:t>
      </w:r>
      <w:r w:rsidRPr="00802FA5">
        <w:rPr>
          <w:b/>
          <w:i/>
        </w:rPr>
        <w:t>insubordinate</w:t>
      </w:r>
      <w:r>
        <w:rPr>
          <w:i/>
        </w:rPr>
        <w:t xml:space="preserve"> </w:t>
      </w:r>
      <w:r>
        <w:t xml:space="preserve">or </w:t>
      </w:r>
      <w:r w:rsidRPr="00802FA5">
        <w:rPr>
          <w:b/>
          <w:i/>
        </w:rPr>
        <w:t>rebellious,</w:t>
      </w:r>
      <w:r>
        <w:rPr>
          <w:i/>
        </w:rPr>
        <w:t xml:space="preserve"> </w:t>
      </w:r>
      <w:r>
        <w:t xml:space="preserve">or </w:t>
      </w:r>
      <w:r w:rsidR="00802FA5">
        <w:t xml:space="preserve">otherwise </w:t>
      </w:r>
      <w:r w:rsidRPr="00802FA5">
        <w:rPr>
          <w:b/>
          <w:i/>
        </w:rPr>
        <w:t>fail to</w:t>
      </w:r>
      <w:r w:rsidRPr="00802FA5">
        <w:rPr>
          <w:b/>
        </w:rPr>
        <w:t xml:space="preserve"> </w:t>
      </w:r>
      <w:r w:rsidRPr="00802FA5">
        <w:rPr>
          <w:b/>
          <w:i/>
        </w:rPr>
        <w:t>honor father and mother</w:t>
      </w:r>
      <w:r>
        <w:rPr>
          <w:i/>
        </w:rPr>
        <w:t xml:space="preserve">, </w:t>
      </w:r>
      <w:r>
        <w:rPr>
          <w:u w:val="single"/>
        </w:rPr>
        <w:t>Eph.6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-3</w:t>
      </w:r>
      <w:r>
        <w:t xml:space="preserve">.  We </w:t>
      </w:r>
      <w:r>
        <w:rPr>
          <w:i/>
        </w:rPr>
        <w:t xml:space="preserve">think </w:t>
      </w:r>
      <w:r>
        <w:t xml:space="preserve">we “know it all”- but He really did (and more!) and yet </w:t>
      </w:r>
      <w:r>
        <w:rPr>
          <w:i/>
        </w:rPr>
        <w:t xml:space="preserve">“continued in subjection to them,” </w:t>
      </w:r>
      <w:r>
        <w:rPr>
          <w:u w:val="single"/>
        </w:rPr>
        <w:t>Luke 2:52</w:t>
      </w:r>
      <w:r w:rsidR="000F5F76">
        <w:t>;</w:t>
      </w:r>
      <w:r>
        <w:t xml:space="preserve"> </w:t>
      </w:r>
    </w:p>
    <w:p w14:paraId="27A6CFED" w14:textId="4A6985E0" w:rsidR="000F5F76" w:rsidRDefault="00FA2A64" w:rsidP="000F5F76">
      <w:pPr>
        <w:pStyle w:val="ListParagraph"/>
        <w:numPr>
          <w:ilvl w:val="0"/>
          <w:numId w:val="7"/>
        </w:numPr>
        <w:spacing w:after="120"/>
        <w:contextualSpacing w:val="0"/>
      </w:pPr>
      <w:r w:rsidRPr="00802FA5">
        <w:rPr>
          <w:b/>
        </w:rPr>
        <w:t xml:space="preserve">Be </w:t>
      </w:r>
      <w:r w:rsidR="000F5F76" w:rsidRPr="00802FA5">
        <w:rPr>
          <w:b/>
          <w:i/>
        </w:rPr>
        <w:t>impatient</w:t>
      </w:r>
      <w:r w:rsidR="000F5F76">
        <w:rPr>
          <w:i/>
        </w:rPr>
        <w:t xml:space="preserve"> </w:t>
      </w:r>
      <w:r w:rsidR="000F5F76">
        <w:t xml:space="preserve">with our </w:t>
      </w:r>
      <w:r w:rsidR="000F5F76" w:rsidRPr="00802FA5">
        <w:rPr>
          <w:b/>
          <w:i/>
        </w:rPr>
        <w:t>family</w:t>
      </w:r>
      <w:r w:rsidR="000F5F76">
        <w:rPr>
          <w:i/>
        </w:rPr>
        <w:t xml:space="preserve"> </w:t>
      </w:r>
      <w:r w:rsidR="000F5F76">
        <w:t xml:space="preserve">or </w:t>
      </w:r>
      <w:r w:rsidR="000F5F76" w:rsidRPr="00802FA5">
        <w:rPr>
          <w:b/>
          <w:i/>
        </w:rPr>
        <w:t>friend’s</w:t>
      </w:r>
      <w:r w:rsidR="000F5F76">
        <w:rPr>
          <w:i/>
        </w:rPr>
        <w:t xml:space="preserve"> </w:t>
      </w:r>
      <w:r w:rsidR="000F5F76">
        <w:t>lack of understanding or faith,</w:t>
      </w:r>
      <w:r w:rsidR="00802FA5" w:rsidRPr="00802FA5">
        <w:rPr>
          <w:u w:val="single"/>
        </w:rPr>
        <w:t xml:space="preserve"> </w:t>
      </w:r>
      <w:r w:rsidR="00802FA5">
        <w:rPr>
          <w:u w:val="single"/>
        </w:rPr>
        <w:t>1Tim.2</w:t>
      </w:r>
      <w:proofErr w:type="gramStart"/>
      <w:r w:rsidR="00802FA5">
        <w:rPr>
          <w:u w:val="single"/>
        </w:rPr>
        <w:t>:15</w:t>
      </w:r>
      <w:proofErr w:type="gramEnd"/>
      <w:r w:rsidR="00802FA5">
        <w:rPr>
          <w:u w:val="single"/>
        </w:rPr>
        <w:t>-16</w:t>
      </w:r>
      <w:r w:rsidR="000F5F76">
        <w:t xml:space="preserve">; and, </w:t>
      </w:r>
    </w:p>
    <w:p w14:paraId="4D41BBD7" w14:textId="77777777" w:rsidR="00802FA5" w:rsidRDefault="00FA2A64" w:rsidP="00482D39">
      <w:pPr>
        <w:pStyle w:val="ListParagraph"/>
        <w:numPr>
          <w:ilvl w:val="0"/>
          <w:numId w:val="7"/>
        </w:numPr>
        <w:spacing w:after="120"/>
      </w:pPr>
      <w:r>
        <w:t xml:space="preserve"> </w:t>
      </w:r>
      <w:r w:rsidR="000F5F76" w:rsidRPr="00802FA5">
        <w:rPr>
          <w:b/>
        </w:rPr>
        <w:t xml:space="preserve">Be </w:t>
      </w:r>
      <w:r w:rsidR="000F5F76" w:rsidRPr="00802FA5">
        <w:rPr>
          <w:b/>
          <w:i/>
        </w:rPr>
        <w:t>intolerant</w:t>
      </w:r>
      <w:r w:rsidR="000F5F76">
        <w:rPr>
          <w:i/>
        </w:rPr>
        <w:t xml:space="preserve"> </w:t>
      </w:r>
      <w:r w:rsidR="000F5F76">
        <w:t xml:space="preserve">of </w:t>
      </w:r>
      <w:r w:rsidR="000F5F76" w:rsidRPr="00802FA5">
        <w:rPr>
          <w:b/>
        </w:rPr>
        <w:t>others’</w:t>
      </w:r>
      <w:r w:rsidR="000F5F76">
        <w:t xml:space="preserve"> </w:t>
      </w:r>
      <w:r w:rsidR="000F5F76" w:rsidRPr="00802FA5">
        <w:t>ignorance</w:t>
      </w:r>
      <w:r w:rsidR="00802FA5" w:rsidRPr="00802FA5">
        <w:t xml:space="preserve">, greed, or </w:t>
      </w:r>
      <w:r w:rsidR="000F5F76" w:rsidRPr="00802FA5">
        <w:t>rebellion</w:t>
      </w:r>
      <w:r w:rsidR="00802FA5">
        <w:rPr>
          <w:b/>
          <w:i/>
        </w:rPr>
        <w:t xml:space="preserve"> </w:t>
      </w:r>
      <w:r w:rsidR="00802FA5">
        <w:t xml:space="preserve">to the point that we fail to </w:t>
      </w:r>
      <w:r w:rsidR="00802FA5">
        <w:rPr>
          <w:i/>
        </w:rPr>
        <w:t xml:space="preserve">love </w:t>
      </w:r>
      <w:r w:rsidR="00802FA5">
        <w:t xml:space="preserve">them and do our best to </w:t>
      </w:r>
      <w:r w:rsidR="00802FA5">
        <w:rPr>
          <w:i/>
        </w:rPr>
        <w:t xml:space="preserve">lead </w:t>
      </w:r>
      <w:r w:rsidR="00802FA5">
        <w:t xml:space="preserve">them to better decisions and conduct before it is too late, </w:t>
      </w:r>
      <w:r w:rsidR="00802FA5">
        <w:rPr>
          <w:u w:val="single"/>
        </w:rPr>
        <w:t>2Tim.2</w:t>
      </w:r>
      <w:proofErr w:type="gramStart"/>
      <w:r w:rsidR="00802FA5">
        <w:rPr>
          <w:u w:val="single"/>
        </w:rPr>
        <w:t>:24</w:t>
      </w:r>
      <w:proofErr w:type="gramEnd"/>
      <w:r w:rsidR="00802FA5">
        <w:rPr>
          <w:u w:val="single"/>
        </w:rPr>
        <w:t>-26</w:t>
      </w:r>
      <w:r w:rsidR="00802FA5">
        <w:t xml:space="preserve">. </w:t>
      </w:r>
    </w:p>
    <w:p w14:paraId="1D19CF38" w14:textId="0B746107" w:rsidR="00FA2A64" w:rsidRPr="00542FF3" w:rsidRDefault="00802FA5" w:rsidP="00802FA5">
      <w:pPr>
        <w:spacing w:after="120"/>
        <w:ind w:left="720"/>
        <w:rPr>
          <w:b/>
        </w:rPr>
      </w:pPr>
      <w:r w:rsidRPr="00542FF3">
        <w:rPr>
          <w:b/>
        </w:rPr>
        <w:t xml:space="preserve">May we all learn from Jesus’ </w:t>
      </w:r>
      <w:r w:rsidRPr="00542FF3">
        <w:rPr>
          <w:b/>
          <w:i/>
        </w:rPr>
        <w:t xml:space="preserve">many </w:t>
      </w:r>
      <w:r w:rsidRPr="00542FF3">
        <w:rPr>
          <w:b/>
        </w:rPr>
        <w:t xml:space="preserve">temptations, and </w:t>
      </w:r>
      <w:r w:rsidRPr="00542FF3">
        <w:rPr>
          <w:b/>
          <w:i/>
        </w:rPr>
        <w:t xml:space="preserve">walk </w:t>
      </w:r>
      <w:r w:rsidRPr="00542FF3">
        <w:rPr>
          <w:b/>
        </w:rPr>
        <w:t xml:space="preserve">faithfully as </w:t>
      </w:r>
      <w:r w:rsidR="00542FF3">
        <w:rPr>
          <w:b/>
        </w:rPr>
        <w:t xml:space="preserve">even </w:t>
      </w:r>
      <w:r w:rsidRPr="00542FF3">
        <w:rPr>
          <w:b/>
        </w:rPr>
        <w:t xml:space="preserve">He </w:t>
      </w:r>
      <w:r w:rsidRPr="00542FF3">
        <w:rPr>
          <w:b/>
          <w:i/>
        </w:rPr>
        <w:t xml:space="preserve">walked, </w:t>
      </w:r>
      <w:r w:rsidRPr="00542FF3">
        <w:rPr>
          <w:b/>
          <w:u w:val="single"/>
        </w:rPr>
        <w:t>Eph.5</w:t>
      </w:r>
      <w:proofErr w:type="gramStart"/>
      <w:r w:rsidRPr="00542FF3">
        <w:rPr>
          <w:b/>
          <w:u w:val="single"/>
        </w:rPr>
        <w:t>:1</w:t>
      </w:r>
      <w:proofErr w:type="gramEnd"/>
      <w:r w:rsidRPr="00542FF3">
        <w:rPr>
          <w:b/>
          <w:u w:val="single"/>
        </w:rPr>
        <w:t>-2</w:t>
      </w:r>
      <w:r w:rsidRPr="00542FF3">
        <w:rPr>
          <w:b/>
        </w:rPr>
        <w:t>!</w:t>
      </w:r>
    </w:p>
    <w:p w14:paraId="5741B419" w14:textId="77777777" w:rsidR="00721578" w:rsidRPr="00721578" w:rsidRDefault="00721578" w:rsidP="00DE5C6C">
      <w:pPr>
        <w:spacing w:after="120"/>
        <w:rPr>
          <w:b/>
        </w:rPr>
      </w:pPr>
    </w:p>
    <w:sectPr w:rsidR="00721578" w:rsidRPr="00721578" w:rsidSect="0054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21F0"/>
    <w:multiLevelType w:val="hybridMultilevel"/>
    <w:tmpl w:val="790A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B093C"/>
    <w:multiLevelType w:val="hybridMultilevel"/>
    <w:tmpl w:val="D518A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D26110"/>
    <w:multiLevelType w:val="hybridMultilevel"/>
    <w:tmpl w:val="1E9A4254"/>
    <w:lvl w:ilvl="0" w:tplc="989036F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6478"/>
    <w:multiLevelType w:val="hybridMultilevel"/>
    <w:tmpl w:val="E440F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742DC"/>
    <w:multiLevelType w:val="hybridMultilevel"/>
    <w:tmpl w:val="5DC270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224D7"/>
    <w:multiLevelType w:val="hybridMultilevel"/>
    <w:tmpl w:val="2E7EF8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F64BC"/>
    <w:multiLevelType w:val="hybridMultilevel"/>
    <w:tmpl w:val="9C3656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4F04AD"/>
    <w:multiLevelType w:val="hybridMultilevel"/>
    <w:tmpl w:val="0D84D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78"/>
    <w:rsid w:val="000F5F76"/>
    <w:rsid w:val="00482D39"/>
    <w:rsid w:val="00542FF3"/>
    <w:rsid w:val="005C1A8D"/>
    <w:rsid w:val="006D362D"/>
    <w:rsid w:val="00721578"/>
    <w:rsid w:val="00802FA5"/>
    <w:rsid w:val="0081403F"/>
    <w:rsid w:val="00824798"/>
    <w:rsid w:val="0085321A"/>
    <w:rsid w:val="008A0037"/>
    <w:rsid w:val="00964313"/>
    <w:rsid w:val="009F07E6"/>
    <w:rsid w:val="00B75F16"/>
    <w:rsid w:val="00B803F4"/>
    <w:rsid w:val="00BF595D"/>
    <w:rsid w:val="00C531AB"/>
    <w:rsid w:val="00DE5C6C"/>
    <w:rsid w:val="00F8112E"/>
    <w:rsid w:val="00F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04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697</Words>
  <Characters>3974</Characters>
  <Application>Microsoft Macintosh Word</Application>
  <DocSecurity>0</DocSecurity>
  <Lines>33</Lines>
  <Paragraphs>9</Paragraphs>
  <ScaleCrop>false</ScaleCrop>
  <Company>Southside Church of Christ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11</cp:revision>
  <cp:lastPrinted>2019-11-17T20:09:00Z</cp:lastPrinted>
  <dcterms:created xsi:type="dcterms:W3CDTF">2019-11-13T15:22:00Z</dcterms:created>
  <dcterms:modified xsi:type="dcterms:W3CDTF">2019-11-19T18:23:00Z</dcterms:modified>
</cp:coreProperties>
</file>