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BBDD19" w14:textId="77777777" w:rsidR="003A12D0" w:rsidRPr="00886233" w:rsidRDefault="00205564" w:rsidP="003A12D0">
      <w:pPr>
        <w:spacing w:after="120" w:line="240" w:lineRule="auto"/>
        <w:jc w:val="center"/>
        <w:rPr>
          <w:szCs w:val="26"/>
        </w:rPr>
      </w:pPr>
      <w:r w:rsidRPr="00886233">
        <w:rPr>
          <w:b/>
          <w:szCs w:val="26"/>
        </w:rPr>
        <w:t xml:space="preserve">The Proper Place of and for </w:t>
      </w:r>
      <w:r w:rsidR="003A12D0" w:rsidRPr="00886233">
        <w:rPr>
          <w:b/>
          <w:szCs w:val="26"/>
        </w:rPr>
        <w:t>Emotion in Worship</w:t>
      </w:r>
    </w:p>
    <w:p w14:paraId="551DE4C4" w14:textId="2A0C8F8F" w:rsidR="003A12D0" w:rsidRPr="00886233" w:rsidRDefault="003A12D0" w:rsidP="008339AF">
      <w:pPr>
        <w:spacing w:after="120" w:line="240" w:lineRule="auto"/>
        <w:rPr>
          <w:szCs w:val="26"/>
        </w:rPr>
      </w:pPr>
      <w:r w:rsidRPr="00886233">
        <w:rPr>
          <w:szCs w:val="26"/>
        </w:rPr>
        <w:t xml:space="preserve">Review of </w:t>
      </w:r>
      <w:r w:rsidR="00673B7A">
        <w:rPr>
          <w:szCs w:val="26"/>
        </w:rPr>
        <w:t xml:space="preserve">the </w:t>
      </w:r>
      <w:r w:rsidRPr="00886233">
        <w:rPr>
          <w:szCs w:val="26"/>
        </w:rPr>
        <w:t>previous lesson</w:t>
      </w:r>
      <w:r w:rsidR="008D34EB" w:rsidRPr="00886233">
        <w:rPr>
          <w:szCs w:val="26"/>
        </w:rPr>
        <w:t>’s points</w:t>
      </w:r>
      <w:r w:rsidRPr="00886233">
        <w:rPr>
          <w:szCs w:val="26"/>
        </w:rPr>
        <w:t>:</w:t>
      </w:r>
      <w:r w:rsidR="008D34EB" w:rsidRPr="00886233">
        <w:rPr>
          <w:szCs w:val="26"/>
        </w:rPr>
        <w:t xml:space="preserve">  1) </w:t>
      </w:r>
      <w:r w:rsidRPr="00886233">
        <w:rPr>
          <w:szCs w:val="26"/>
        </w:rPr>
        <w:t xml:space="preserve">Worship </w:t>
      </w:r>
      <w:r w:rsidR="00673B7A">
        <w:rPr>
          <w:szCs w:val="26"/>
        </w:rPr>
        <w:t>should not</w:t>
      </w:r>
      <w:r w:rsidRPr="00886233">
        <w:rPr>
          <w:szCs w:val="26"/>
        </w:rPr>
        <w:t xml:space="preserve"> be </w:t>
      </w:r>
      <w:r w:rsidRPr="00886233">
        <w:rPr>
          <w:i/>
          <w:szCs w:val="26"/>
        </w:rPr>
        <w:t xml:space="preserve">directed, dictated, </w:t>
      </w:r>
      <w:r w:rsidRPr="00886233">
        <w:rPr>
          <w:szCs w:val="26"/>
        </w:rPr>
        <w:t>or</w:t>
      </w:r>
      <w:r w:rsidR="00673B7A">
        <w:rPr>
          <w:szCs w:val="26"/>
        </w:rPr>
        <w:t xml:space="preserve"> </w:t>
      </w:r>
      <w:proofErr w:type="gramStart"/>
      <w:r w:rsidR="00673B7A">
        <w:rPr>
          <w:szCs w:val="26"/>
        </w:rPr>
        <w:t xml:space="preserve">even </w:t>
      </w:r>
      <w:r w:rsidRPr="00886233">
        <w:rPr>
          <w:szCs w:val="26"/>
        </w:rPr>
        <w:t xml:space="preserve"> </w:t>
      </w:r>
      <w:r w:rsidRPr="00886233">
        <w:rPr>
          <w:i/>
          <w:szCs w:val="26"/>
        </w:rPr>
        <w:t>driven</w:t>
      </w:r>
      <w:proofErr w:type="gramEnd"/>
      <w:r w:rsidRPr="00886233">
        <w:rPr>
          <w:i/>
          <w:szCs w:val="26"/>
        </w:rPr>
        <w:t xml:space="preserve"> </w:t>
      </w:r>
      <w:r w:rsidR="008D34EB" w:rsidRPr="00886233">
        <w:rPr>
          <w:szCs w:val="26"/>
        </w:rPr>
        <w:t xml:space="preserve">by how it makes “me/us feel;” and, 2) </w:t>
      </w:r>
      <w:r w:rsidRPr="00886233">
        <w:rPr>
          <w:szCs w:val="26"/>
        </w:rPr>
        <w:t>Such is worshipping and glorifying “self”</w:t>
      </w:r>
      <w:r w:rsidRPr="00886233">
        <w:rPr>
          <w:i/>
          <w:szCs w:val="26"/>
        </w:rPr>
        <w:t xml:space="preserve"> </w:t>
      </w:r>
      <w:r w:rsidR="008D34EB" w:rsidRPr="00886233">
        <w:rPr>
          <w:szCs w:val="26"/>
        </w:rPr>
        <w:t>(</w:t>
      </w:r>
      <w:r w:rsidRPr="00886233">
        <w:rPr>
          <w:szCs w:val="26"/>
        </w:rPr>
        <w:t>our wan</w:t>
      </w:r>
      <w:r w:rsidR="008D34EB" w:rsidRPr="00886233">
        <w:rPr>
          <w:szCs w:val="26"/>
        </w:rPr>
        <w:t>ts and desires) rather than God.</w:t>
      </w:r>
      <w:r w:rsidR="008D34EB" w:rsidRPr="00886233">
        <w:rPr>
          <w:i/>
          <w:szCs w:val="26"/>
        </w:rPr>
        <w:t xml:space="preserve"> </w:t>
      </w:r>
    </w:p>
    <w:p w14:paraId="76DE277D" w14:textId="42E46566" w:rsidR="003A12D0" w:rsidRPr="00886233" w:rsidRDefault="008D34EB" w:rsidP="008339AF">
      <w:pPr>
        <w:spacing w:after="120" w:line="240" w:lineRule="auto"/>
        <w:rPr>
          <w:szCs w:val="26"/>
        </w:rPr>
      </w:pPr>
      <w:r w:rsidRPr="00886233">
        <w:rPr>
          <w:szCs w:val="26"/>
        </w:rPr>
        <w:t xml:space="preserve">However, </w:t>
      </w:r>
      <w:r w:rsidRPr="00886233">
        <w:rPr>
          <w:b/>
          <w:szCs w:val="26"/>
        </w:rPr>
        <w:t>a</w:t>
      </w:r>
      <w:r w:rsidR="00673B7A">
        <w:rPr>
          <w:b/>
          <w:szCs w:val="26"/>
        </w:rPr>
        <w:t>ll avenues or acts of true</w:t>
      </w:r>
      <w:r w:rsidR="003A12D0" w:rsidRPr="00886233">
        <w:rPr>
          <w:b/>
          <w:szCs w:val="26"/>
        </w:rPr>
        <w:t xml:space="preserve"> biblical worship involve emotion.</w:t>
      </w:r>
      <w:r w:rsidR="003A12D0" w:rsidRPr="00886233">
        <w:rPr>
          <w:szCs w:val="26"/>
        </w:rPr>
        <w:t xml:space="preserve">  I would not have it any other way.  They are the natural outgrowths of a heart, mind, body, and soul lovingly committed to God, </w:t>
      </w:r>
      <w:r w:rsidR="003A12D0" w:rsidRPr="00886233">
        <w:rPr>
          <w:szCs w:val="26"/>
          <w:u w:val="single"/>
        </w:rPr>
        <w:t>Mark 12:30</w:t>
      </w:r>
      <w:r w:rsidR="003A12D0" w:rsidRPr="00886233">
        <w:rPr>
          <w:szCs w:val="26"/>
        </w:rPr>
        <w:t xml:space="preserve">.  But striking these emotional chords, or reaching these emotional touchstones, cannot be the object of our worship- else </w:t>
      </w:r>
      <w:r w:rsidR="003A12D0" w:rsidRPr="00886233">
        <w:rPr>
          <w:i/>
          <w:szCs w:val="26"/>
        </w:rPr>
        <w:t>we</w:t>
      </w:r>
      <w:r w:rsidR="003A12D0" w:rsidRPr="00886233">
        <w:rPr>
          <w:szCs w:val="26"/>
        </w:rPr>
        <w:t xml:space="preserve"> become the focus rather than </w:t>
      </w:r>
      <w:r w:rsidR="003A12D0" w:rsidRPr="00886233">
        <w:rPr>
          <w:i/>
          <w:szCs w:val="26"/>
        </w:rPr>
        <w:t>God,</w:t>
      </w:r>
      <w:r w:rsidR="003A12D0" w:rsidRPr="00886233">
        <w:rPr>
          <w:szCs w:val="26"/>
        </w:rPr>
        <w:t xml:space="preserve"> which is idolatry, </w:t>
      </w:r>
      <w:r w:rsidR="003A12D0" w:rsidRPr="00886233">
        <w:rPr>
          <w:szCs w:val="26"/>
          <w:u w:val="single"/>
        </w:rPr>
        <w:t>cf. Rom.1</w:t>
      </w:r>
      <w:proofErr w:type="gramStart"/>
      <w:r w:rsidR="003A12D0" w:rsidRPr="00886233">
        <w:rPr>
          <w:szCs w:val="26"/>
          <w:u w:val="single"/>
        </w:rPr>
        <w:t>:25</w:t>
      </w:r>
      <w:proofErr w:type="gramEnd"/>
      <w:r w:rsidR="003A12D0" w:rsidRPr="00886233">
        <w:rPr>
          <w:szCs w:val="26"/>
        </w:rPr>
        <w:t xml:space="preserve">.  </w:t>
      </w:r>
      <w:r w:rsidRPr="00886233">
        <w:rPr>
          <w:szCs w:val="26"/>
        </w:rPr>
        <w:t>Nonetheless</w:t>
      </w:r>
      <w:r w:rsidR="003A12D0" w:rsidRPr="00886233">
        <w:rPr>
          <w:szCs w:val="26"/>
        </w:rPr>
        <w:t>, the involvement of</w:t>
      </w:r>
      <w:r w:rsidR="00673B7A">
        <w:rPr>
          <w:szCs w:val="26"/>
        </w:rPr>
        <w:t xml:space="preserve"> our emotions in worship cannot</w:t>
      </w:r>
      <w:r w:rsidR="003A12D0" w:rsidRPr="00886233">
        <w:rPr>
          <w:szCs w:val="26"/>
        </w:rPr>
        <w:t xml:space="preserve"> be denied</w:t>
      </w:r>
      <w:r w:rsidR="00673B7A">
        <w:rPr>
          <w:szCs w:val="26"/>
        </w:rPr>
        <w:t xml:space="preserve"> (so we shouldn’t attempt to do!)</w:t>
      </w:r>
      <w:r w:rsidR="003A12D0" w:rsidRPr="00886233">
        <w:rPr>
          <w:szCs w:val="26"/>
        </w:rPr>
        <w:t>:</w:t>
      </w:r>
    </w:p>
    <w:p w14:paraId="439DE304" w14:textId="1F29F772" w:rsidR="003A12D0" w:rsidRPr="00886233" w:rsidRDefault="003A12D0" w:rsidP="008339AF">
      <w:pPr>
        <w:numPr>
          <w:ilvl w:val="0"/>
          <w:numId w:val="1"/>
        </w:numPr>
        <w:spacing w:after="120" w:line="240" w:lineRule="auto"/>
        <w:ind w:left="360"/>
        <w:rPr>
          <w:szCs w:val="26"/>
        </w:rPr>
      </w:pPr>
      <w:r w:rsidRPr="00886233">
        <w:rPr>
          <w:b/>
          <w:szCs w:val="26"/>
        </w:rPr>
        <w:t>Preaching</w:t>
      </w:r>
      <w:r w:rsidRPr="00886233">
        <w:rPr>
          <w:szCs w:val="26"/>
        </w:rPr>
        <w:t xml:space="preserve"> can and should produce a wide-range of emotions: </w:t>
      </w:r>
      <w:r w:rsidRPr="00886233">
        <w:rPr>
          <w:i/>
          <w:szCs w:val="26"/>
        </w:rPr>
        <w:t>conviction</w:t>
      </w:r>
      <w:r w:rsidRPr="00886233">
        <w:rPr>
          <w:szCs w:val="26"/>
        </w:rPr>
        <w:t xml:space="preserve"> of heart, mind, and soul </w:t>
      </w:r>
      <w:r w:rsidR="00673B7A">
        <w:rPr>
          <w:szCs w:val="26"/>
        </w:rPr>
        <w:t>in</w:t>
      </w:r>
      <w:r w:rsidRPr="00886233">
        <w:rPr>
          <w:szCs w:val="26"/>
        </w:rPr>
        <w:t xml:space="preserve"> </w:t>
      </w:r>
      <w:r w:rsidRPr="00886233">
        <w:rPr>
          <w:i/>
          <w:szCs w:val="26"/>
        </w:rPr>
        <w:t>sorrow</w:t>
      </w:r>
      <w:r w:rsidRPr="00886233">
        <w:rPr>
          <w:szCs w:val="26"/>
        </w:rPr>
        <w:t xml:space="preserve"> for sin, </w:t>
      </w:r>
      <w:r w:rsidRPr="00886233">
        <w:rPr>
          <w:szCs w:val="26"/>
          <w:u w:val="single"/>
        </w:rPr>
        <w:t>Acts 2:36-37</w:t>
      </w:r>
      <w:r w:rsidRPr="00886233">
        <w:rPr>
          <w:szCs w:val="26"/>
        </w:rPr>
        <w:t xml:space="preserve">; </w:t>
      </w:r>
      <w:r w:rsidRPr="00886233">
        <w:rPr>
          <w:i/>
          <w:szCs w:val="26"/>
        </w:rPr>
        <w:t>joy</w:t>
      </w:r>
      <w:r w:rsidRPr="00886233">
        <w:rPr>
          <w:szCs w:val="26"/>
        </w:rPr>
        <w:t xml:space="preserve"> and </w:t>
      </w:r>
      <w:r w:rsidRPr="00886233">
        <w:rPr>
          <w:i/>
          <w:szCs w:val="26"/>
        </w:rPr>
        <w:t>hope</w:t>
      </w:r>
      <w:r w:rsidRPr="00886233">
        <w:rPr>
          <w:szCs w:val="26"/>
        </w:rPr>
        <w:t xml:space="preserve"> from spiritual solutions to our dire dilemma of sin and condemnation, </w:t>
      </w:r>
      <w:r w:rsidRPr="00886233">
        <w:rPr>
          <w:szCs w:val="26"/>
          <w:u w:val="single"/>
        </w:rPr>
        <w:t>Acts 2:38-39</w:t>
      </w:r>
      <w:r w:rsidRPr="00886233">
        <w:rPr>
          <w:szCs w:val="26"/>
        </w:rPr>
        <w:t xml:space="preserve">; </w:t>
      </w:r>
      <w:r w:rsidRPr="00886233">
        <w:rPr>
          <w:i/>
          <w:szCs w:val="26"/>
        </w:rPr>
        <w:t xml:space="preserve">exhortation </w:t>
      </w:r>
      <w:r w:rsidRPr="00886233">
        <w:rPr>
          <w:szCs w:val="26"/>
        </w:rPr>
        <w:t xml:space="preserve">and </w:t>
      </w:r>
      <w:r w:rsidRPr="00886233">
        <w:rPr>
          <w:i/>
          <w:szCs w:val="26"/>
        </w:rPr>
        <w:t xml:space="preserve">encouragement </w:t>
      </w:r>
      <w:r w:rsidRPr="00886233">
        <w:rPr>
          <w:szCs w:val="26"/>
        </w:rPr>
        <w:t xml:space="preserve">through education, </w:t>
      </w:r>
      <w:r w:rsidRPr="00886233">
        <w:rPr>
          <w:szCs w:val="26"/>
          <w:u w:val="single"/>
        </w:rPr>
        <w:t>Acts 2:40</w:t>
      </w:r>
      <w:r w:rsidRPr="00886233">
        <w:rPr>
          <w:szCs w:val="26"/>
        </w:rPr>
        <w:t xml:space="preserve">; and the thrill of victory and through Christ, </w:t>
      </w:r>
      <w:r w:rsidRPr="00886233">
        <w:rPr>
          <w:szCs w:val="26"/>
          <w:u w:val="single"/>
        </w:rPr>
        <w:t>Acts 2:</w:t>
      </w:r>
      <w:r w:rsidR="00E00E61" w:rsidRPr="00886233">
        <w:rPr>
          <w:szCs w:val="26"/>
          <w:u w:val="single"/>
        </w:rPr>
        <w:t>41-47</w:t>
      </w:r>
      <w:r w:rsidRPr="00886233">
        <w:rPr>
          <w:szCs w:val="26"/>
        </w:rPr>
        <w:t xml:space="preserve">! </w:t>
      </w:r>
      <w:r w:rsidR="00E00E61" w:rsidRPr="00886233">
        <w:rPr>
          <w:szCs w:val="26"/>
        </w:rPr>
        <w:t xml:space="preserve"> </w:t>
      </w:r>
    </w:p>
    <w:p w14:paraId="1B1AECFE" w14:textId="15E25C3A" w:rsidR="00E00E61" w:rsidRPr="00886233" w:rsidRDefault="00E00E61" w:rsidP="008339AF">
      <w:pPr>
        <w:spacing w:after="120" w:line="240" w:lineRule="auto"/>
        <w:ind w:left="360"/>
        <w:rPr>
          <w:szCs w:val="26"/>
        </w:rPr>
      </w:pPr>
      <w:r w:rsidRPr="00886233">
        <w:rPr>
          <w:szCs w:val="26"/>
        </w:rPr>
        <w:t xml:space="preserve">But if we contrive to make these kinds of emotions the </w:t>
      </w:r>
      <w:r w:rsidRPr="00886233">
        <w:rPr>
          <w:i/>
          <w:szCs w:val="26"/>
        </w:rPr>
        <w:t>goal</w:t>
      </w:r>
      <w:r w:rsidRPr="00886233">
        <w:rPr>
          <w:szCs w:val="26"/>
        </w:rPr>
        <w:t xml:space="preserve"> of preaching rather than allowing them to be the </w:t>
      </w:r>
      <w:r w:rsidRPr="00886233">
        <w:rPr>
          <w:i/>
          <w:szCs w:val="26"/>
        </w:rPr>
        <w:t>result</w:t>
      </w:r>
      <w:r w:rsidRPr="00886233">
        <w:rPr>
          <w:szCs w:val="26"/>
        </w:rPr>
        <w:t xml:space="preserve"> </w:t>
      </w:r>
      <w:r w:rsidRPr="00886233">
        <w:rPr>
          <w:i/>
          <w:szCs w:val="26"/>
        </w:rPr>
        <w:t>of</w:t>
      </w:r>
      <w:r w:rsidRPr="00886233">
        <w:rPr>
          <w:szCs w:val="26"/>
        </w:rPr>
        <w:t xml:space="preserve"> and </w:t>
      </w:r>
      <w:r w:rsidRPr="00886233">
        <w:rPr>
          <w:i/>
          <w:szCs w:val="26"/>
        </w:rPr>
        <w:t>flow naturally</w:t>
      </w:r>
      <w:r w:rsidRPr="00886233">
        <w:rPr>
          <w:szCs w:val="26"/>
        </w:rPr>
        <w:t xml:space="preserve"> from it, then the message </w:t>
      </w:r>
      <w:r w:rsidR="00673B7A">
        <w:rPr>
          <w:szCs w:val="26"/>
        </w:rPr>
        <w:t>becomes</w:t>
      </w:r>
      <w:r w:rsidRPr="00886233">
        <w:rPr>
          <w:szCs w:val="26"/>
        </w:rPr>
        <w:t xml:space="preserve"> </w:t>
      </w:r>
      <w:r w:rsidRPr="00886233">
        <w:rPr>
          <w:i/>
          <w:szCs w:val="26"/>
        </w:rPr>
        <w:t xml:space="preserve">“peddled” </w:t>
      </w:r>
      <w:r w:rsidRPr="00886233">
        <w:rPr>
          <w:szCs w:val="26"/>
        </w:rPr>
        <w:t>(</w:t>
      </w:r>
      <w:r w:rsidRPr="00886233">
        <w:rPr>
          <w:szCs w:val="26"/>
          <w:u w:val="single"/>
        </w:rPr>
        <w:t>2Cor.2</w:t>
      </w:r>
      <w:proofErr w:type="gramStart"/>
      <w:r w:rsidRPr="00886233">
        <w:rPr>
          <w:szCs w:val="26"/>
          <w:u w:val="single"/>
        </w:rPr>
        <w:t>:17</w:t>
      </w:r>
      <w:proofErr w:type="gramEnd"/>
      <w:r w:rsidR="001B5E1A">
        <w:rPr>
          <w:szCs w:val="26"/>
        </w:rPr>
        <w:t xml:space="preserve">), </w:t>
      </w:r>
      <w:r w:rsidRPr="00886233">
        <w:rPr>
          <w:i/>
          <w:szCs w:val="26"/>
        </w:rPr>
        <w:t>“adulterated”</w:t>
      </w:r>
      <w:r w:rsidRPr="00886233">
        <w:rPr>
          <w:szCs w:val="26"/>
        </w:rPr>
        <w:t xml:space="preserve"> (</w:t>
      </w:r>
      <w:r w:rsidRPr="00886233">
        <w:rPr>
          <w:szCs w:val="26"/>
          <w:u w:val="single"/>
        </w:rPr>
        <w:t>2Cor.4:2</w:t>
      </w:r>
      <w:r w:rsidRPr="00886233">
        <w:rPr>
          <w:szCs w:val="26"/>
        </w:rPr>
        <w:t>)</w:t>
      </w:r>
      <w:r w:rsidR="001B5E1A">
        <w:rPr>
          <w:szCs w:val="26"/>
        </w:rPr>
        <w:t xml:space="preserve">, and </w:t>
      </w:r>
      <w:r w:rsidR="001B5E1A">
        <w:rPr>
          <w:i/>
          <w:szCs w:val="26"/>
        </w:rPr>
        <w:t xml:space="preserve">“distorted,” </w:t>
      </w:r>
      <w:r w:rsidR="001B5E1A">
        <w:rPr>
          <w:szCs w:val="26"/>
        </w:rPr>
        <w:t>(</w:t>
      </w:r>
      <w:r w:rsidR="001B5E1A">
        <w:rPr>
          <w:szCs w:val="26"/>
          <w:u w:val="single"/>
        </w:rPr>
        <w:t>Gal.1:6-7</w:t>
      </w:r>
      <w:r w:rsidR="001B5E1A">
        <w:rPr>
          <w:szCs w:val="26"/>
        </w:rPr>
        <w:t>)</w:t>
      </w:r>
      <w:r w:rsidRPr="00886233">
        <w:rPr>
          <w:szCs w:val="26"/>
        </w:rPr>
        <w:t xml:space="preserve">.  Our </w:t>
      </w:r>
      <w:r w:rsidRPr="00886233">
        <w:rPr>
          <w:i/>
          <w:szCs w:val="26"/>
        </w:rPr>
        <w:t xml:space="preserve">emotions </w:t>
      </w:r>
      <w:r w:rsidRPr="00886233">
        <w:rPr>
          <w:szCs w:val="26"/>
        </w:rPr>
        <w:t xml:space="preserve">become the focus of the message instead of our </w:t>
      </w:r>
      <w:r w:rsidRPr="00886233">
        <w:rPr>
          <w:i/>
          <w:szCs w:val="26"/>
        </w:rPr>
        <w:t xml:space="preserve">salvation, </w:t>
      </w:r>
      <w:r w:rsidRPr="00886233">
        <w:rPr>
          <w:szCs w:val="26"/>
          <w:u w:val="single"/>
        </w:rPr>
        <w:t>Rom.1</w:t>
      </w:r>
      <w:proofErr w:type="gramStart"/>
      <w:r w:rsidRPr="00886233">
        <w:rPr>
          <w:szCs w:val="26"/>
          <w:u w:val="single"/>
        </w:rPr>
        <w:t>:16</w:t>
      </w:r>
      <w:proofErr w:type="gramEnd"/>
      <w:r w:rsidRPr="00886233">
        <w:rPr>
          <w:szCs w:val="26"/>
        </w:rPr>
        <w:t xml:space="preserve">. </w:t>
      </w:r>
    </w:p>
    <w:p w14:paraId="73028C42" w14:textId="77777777" w:rsidR="003A12D0" w:rsidRPr="00886233" w:rsidRDefault="003A12D0" w:rsidP="008339AF">
      <w:pPr>
        <w:numPr>
          <w:ilvl w:val="0"/>
          <w:numId w:val="1"/>
        </w:numPr>
        <w:spacing w:after="120" w:line="240" w:lineRule="auto"/>
        <w:ind w:left="360"/>
        <w:rPr>
          <w:szCs w:val="26"/>
        </w:rPr>
      </w:pPr>
      <w:r w:rsidRPr="00886233">
        <w:rPr>
          <w:b/>
          <w:szCs w:val="26"/>
        </w:rPr>
        <w:t>Prayer</w:t>
      </w:r>
      <w:r w:rsidRPr="00886233">
        <w:rPr>
          <w:szCs w:val="26"/>
        </w:rPr>
        <w:t xml:space="preserve"> without emotion is formal, mechanical, and dead.  But its emotional component comes not from </w:t>
      </w:r>
      <w:r w:rsidRPr="00886233">
        <w:rPr>
          <w:i/>
          <w:szCs w:val="26"/>
        </w:rPr>
        <w:t>posture</w:t>
      </w:r>
      <w:r w:rsidRPr="00886233">
        <w:rPr>
          <w:szCs w:val="26"/>
        </w:rPr>
        <w:t xml:space="preserve">, </w:t>
      </w:r>
      <w:r w:rsidRPr="00886233">
        <w:rPr>
          <w:i/>
          <w:szCs w:val="26"/>
        </w:rPr>
        <w:t>prose</w:t>
      </w:r>
      <w:r w:rsidRPr="00886233">
        <w:rPr>
          <w:szCs w:val="26"/>
        </w:rPr>
        <w:t xml:space="preserve">, or </w:t>
      </w:r>
      <w:r w:rsidR="00173DFB" w:rsidRPr="00886233">
        <w:rPr>
          <w:i/>
          <w:szCs w:val="26"/>
        </w:rPr>
        <w:t xml:space="preserve">dramatic </w:t>
      </w:r>
      <w:r w:rsidRPr="00886233">
        <w:rPr>
          <w:i/>
          <w:szCs w:val="26"/>
        </w:rPr>
        <w:t>voice intonation</w:t>
      </w:r>
      <w:r w:rsidR="00173DFB" w:rsidRPr="00886233">
        <w:rPr>
          <w:i/>
          <w:szCs w:val="26"/>
        </w:rPr>
        <w:t>s</w:t>
      </w:r>
      <w:r w:rsidRPr="00886233">
        <w:rPr>
          <w:szCs w:val="26"/>
        </w:rPr>
        <w:t>, but from</w:t>
      </w:r>
      <w:r w:rsidR="00E00E61" w:rsidRPr="00886233">
        <w:rPr>
          <w:szCs w:val="26"/>
        </w:rPr>
        <w:t>:</w:t>
      </w:r>
      <w:r w:rsidRPr="00886233">
        <w:rPr>
          <w:szCs w:val="26"/>
        </w:rPr>
        <w:t xml:space="preserve"> awareness of the great </w:t>
      </w:r>
      <w:r w:rsidRPr="001B5E1A">
        <w:rPr>
          <w:i/>
          <w:szCs w:val="26"/>
        </w:rPr>
        <w:t>privilege</w:t>
      </w:r>
      <w:r w:rsidRPr="00886233">
        <w:rPr>
          <w:szCs w:val="26"/>
        </w:rPr>
        <w:t xml:space="preserve"> of speaking to the Almighty,</w:t>
      </w:r>
      <w:r w:rsidR="00E00E61" w:rsidRPr="00886233">
        <w:rPr>
          <w:szCs w:val="26"/>
        </w:rPr>
        <w:t xml:space="preserve"> </w:t>
      </w:r>
      <w:r w:rsidR="00E00E61" w:rsidRPr="00886233">
        <w:rPr>
          <w:szCs w:val="26"/>
          <w:u w:val="single"/>
        </w:rPr>
        <w:t>Heb.</w:t>
      </w:r>
      <w:r w:rsidR="00173DFB" w:rsidRPr="00886233">
        <w:rPr>
          <w:szCs w:val="26"/>
          <w:u w:val="single"/>
        </w:rPr>
        <w:t>4</w:t>
      </w:r>
      <w:proofErr w:type="gramStart"/>
      <w:r w:rsidR="00173DFB" w:rsidRPr="00886233">
        <w:rPr>
          <w:szCs w:val="26"/>
          <w:u w:val="single"/>
        </w:rPr>
        <w:t>:16</w:t>
      </w:r>
      <w:proofErr w:type="gramEnd"/>
      <w:r w:rsidR="00173DFB" w:rsidRPr="00886233">
        <w:rPr>
          <w:szCs w:val="26"/>
        </w:rPr>
        <w:t xml:space="preserve">; </w:t>
      </w:r>
      <w:r w:rsidRPr="00886233">
        <w:rPr>
          <w:szCs w:val="26"/>
        </w:rPr>
        <w:t xml:space="preserve">from </w:t>
      </w:r>
      <w:r w:rsidR="00173DFB" w:rsidRPr="00886233">
        <w:rPr>
          <w:szCs w:val="26"/>
        </w:rPr>
        <w:t xml:space="preserve">the </w:t>
      </w:r>
      <w:r w:rsidRPr="00886233">
        <w:rPr>
          <w:szCs w:val="26"/>
        </w:rPr>
        <w:t xml:space="preserve">realized opportunity to lay bare the </w:t>
      </w:r>
      <w:r w:rsidRPr="001B5E1A">
        <w:rPr>
          <w:i/>
          <w:szCs w:val="26"/>
        </w:rPr>
        <w:t>true desires</w:t>
      </w:r>
      <w:r w:rsidRPr="00886233">
        <w:rPr>
          <w:szCs w:val="26"/>
        </w:rPr>
        <w:t xml:space="preserve"> of </w:t>
      </w:r>
      <w:r w:rsidR="00173DFB" w:rsidRPr="00886233">
        <w:rPr>
          <w:szCs w:val="26"/>
        </w:rPr>
        <w:t>our</w:t>
      </w:r>
      <w:r w:rsidRPr="00886233">
        <w:rPr>
          <w:szCs w:val="26"/>
        </w:rPr>
        <w:t xml:space="preserve"> heart</w:t>
      </w:r>
      <w:r w:rsidR="00173DFB" w:rsidRPr="00886233">
        <w:rPr>
          <w:szCs w:val="26"/>
        </w:rPr>
        <w:t>s</w:t>
      </w:r>
      <w:r w:rsidRPr="00886233">
        <w:rPr>
          <w:szCs w:val="26"/>
        </w:rPr>
        <w:t>,</w:t>
      </w:r>
      <w:r w:rsidR="00173DFB" w:rsidRPr="00886233">
        <w:rPr>
          <w:szCs w:val="26"/>
        </w:rPr>
        <w:t xml:space="preserve"> </w:t>
      </w:r>
      <w:r w:rsidR="00173DFB" w:rsidRPr="00886233">
        <w:rPr>
          <w:szCs w:val="26"/>
          <w:u w:val="single"/>
        </w:rPr>
        <w:t>Jas.5:13a,14-16</w:t>
      </w:r>
      <w:r w:rsidR="00173DFB" w:rsidRPr="00886233">
        <w:rPr>
          <w:szCs w:val="26"/>
        </w:rPr>
        <w:t>;</w:t>
      </w:r>
      <w:r w:rsidRPr="00886233">
        <w:rPr>
          <w:szCs w:val="26"/>
        </w:rPr>
        <w:t xml:space="preserve"> and </w:t>
      </w:r>
      <w:r w:rsidRPr="001B5E1A">
        <w:rPr>
          <w:i/>
          <w:szCs w:val="26"/>
        </w:rPr>
        <w:t>grateful appreciation</w:t>
      </w:r>
      <w:r w:rsidRPr="00886233">
        <w:rPr>
          <w:szCs w:val="26"/>
        </w:rPr>
        <w:t xml:space="preserve"> in the knowledge that such utterings are given ear and attention by the Creator, </w:t>
      </w:r>
      <w:r w:rsidR="00173DFB" w:rsidRPr="00886233">
        <w:rPr>
          <w:szCs w:val="26"/>
          <w:u w:val="single"/>
        </w:rPr>
        <w:t>1Pet.3:12</w:t>
      </w:r>
      <w:r w:rsidRPr="00886233">
        <w:rPr>
          <w:szCs w:val="26"/>
        </w:rPr>
        <w:t xml:space="preserve">. </w:t>
      </w:r>
    </w:p>
    <w:p w14:paraId="43CBC4D3" w14:textId="09FAE6C9" w:rsidR="003A12D0" w:rsidRPr="00886233" w:rsidRDefault="003A12D0" w:rsidP="008339AF">
      <w:pPr>
        <w:numPr>
          <w:ilvl w:val="0"/>
          <w:numId w:val="1"/>
        </w:numPr>
        <w:spacing w:after="120" w:line="240" w:lineRule="auto"/>
        <w:ind w:left="360"/>
        <w:rPr>
          <w:szCs w:val="26"/>
        </w:rPr>
      </w:pPr>
      <w:r w:rsidRPr="00886233">
        <w:rPr>
          <w:b/>
          <w:szCs w:val="26"/>
        </w:rPr>
        <w:t>Singing,</w:t>
      </w:r>
      <w:r w:rsidRPr="00886233">
        <w:rPr>
          <w:szCs w:val="26"/>
        </w:rPr>
        <w:t xml:space="preserve"> well that’s just the music of our souls (</w:t>
      </w:r>
      <w:r w:rsidRPr="00886233">
        <w:rPr>
          <w:szCs w:val="26"/>
          <w:u w:val="single"/>
        </w:rPr>
        <w:t>Jas.5</w:t>
      </w:r>
      <w:proofErr w:type="gramStart"/>
      <w:r w:rsidRPr="00886233">
        <w:rPr>
          <w:szCs w:val="26"/>
          <w:u w:val="single"/>
        </w:rPr>
        <w:t>:13b</w:t>
      </w:r>
      <w:proofErr w:type="gramEnd"/>
      <w:r w:rsidRPr="00886233">
        <w:rPr>
          <w:szCs w:val="26"/>
        </w:rPr>
        <w:t>)- whether they be in throws of deep agony, or on the crescendos of faith and glory.  But the emotion comes not from the pitch, melod</w:t>
      </w:r>
      <w:r w:rsidR="00173DFB" w:rsidRPr="00886233">
        <w:rPr>
          <w:szCs w:val="26"/>
        </w:rPr>
        <w:t xml:space="preserve">ies, harmonies, and meters- </w:t>
      </w:r>
      <w:r w:rsidR="005207A0" w:rsidRPr="00886233">
        <w:rPr>
          <w:szCs w:val="26"/>
        </w:rPr>
        <w:t>but from</w:t>
      </w:r>
      <w:r w:rsidRPr="00886233">
        <w:rPr>
          <w:szCs w:val="26"/>
        </w:rPr>
        <w:t xml:space="preserve"> </w:t>
      </w:r>
      <w:r w:rsidRPr="00886233">
        <w:rPr>
          <w:b/>
          <w:szCs w:val="26"/>
        </w:rPr>
        <w:t>words</w:t>
      </w:r>
      <w:r w:rsidR="00173DFB" w:rsidRPr="00886233">
        <w:rPr>
          <w:szCs w:val="26"/>
        </w:rPr>
        <w:t xml:space="preserve"> of true </w:t>
      </w:r>
      <w:r w:rsidR="00173DFB" w:rsidRPr="00886233">
        <w:rPr>
          <w:i/>
          <w:szCs w:val="26"/>
        </w:rPr>
        <w:t xml:space="preserve">joy </w:t>
      </w:r>
      <w:r w:rsidR="00173DFB" w:rsidRPr="00886233">
        <w:rPr>
          <w:szCs w:val="26"/>
        </w:rPr>
        <w:t xml:space="preserve">and </w:t>
      </w:r>
      <w:r w:rsidR="00173DFB" w:rsidRPr="00886233">
        <w:rPr>
          <w:i/>
          <w:szCs w:val="26"/>
        </w:rPr>
        <w:t xml:space="preserve">praise, </w:t>
      </w:r>
      <w:r w:rsidR="005207A0" w:rsidRPr="00886233">
        <w:rPr>
          <w:szCs w:val="26"/>
          <w:u w:val="single"/>
        </w:rPr>
        <w:t>Acts 16:25</w:t>
      </w:r>
      <w:r w:rsidR="005207A0" w:rsidRPr="00886233">
        <w:rPr>
          <w:szCs w:val="26"/>
        </w:rPr>
        <w:t>; and</w:t>
      </w:r>
      <w:r w:rsidRPr="00886233">
        <w:rPr>
          <w:szCs w:val="26"/>
        </w:rPr>
        <w:t xml:space="preserve"> </w:t>
      </w:r>
      <w:r w:rsidR="00173DFB" w:rsidRPr="00886233">
        <w:rPr>
          <w:b/>
          <w:szCs w:val="26"/>
        </w:rPr>
        <w:t>lyrics</w:t>
      </w:r>
      <w:r w:rsidR="00173DFB" w:rsidRPr="00886233">
        <w:rPr>
          <w:szCs w:val="26"/>
        </w:rPr>
        <w:t xml:space="preserve"> born of </w:t>
      </w:r>
      <w:r w:rsidR="005207A0" w:rsidRPr="00886233">
        <w:rPr>
          <w:szCs w:val="26"/>
        </w:rPr>
        <w:t xml:space="preserve">and that teach and highlight the eternal truths of inspiration, </w:t>
      </w:r>
      <w:r w:rsidR="005207A0" w:rsidRPr="00886233">
        <w:rPr>
          <w:szCs w:val="26"/>
          <w:u w:val="single"/>
        </w:rPr>
        <w:t>Col.3</w:t>
      </w:r>
      <w:proofErr w:type="gramStart"/>
      <w:r w:rsidR="005207A0" w:rsidRPr="00886233">
        <w:rPr>
          <w:szCs w:val="26"/>
          <w:u w:val="single"/>
        </w:rPr>
        <w:t>:16</w:t>
      </w:r>
      <w:proofErr w:type="gramEnd"/>
      <w:r w:rsidRPr="00886233">
        <w:rPr>
          <w:szCs w:val="26"/>
        </w:rPr>
        <w:t xml:space="preserve">!  </w:t>
      </w:r>
      <w:r w:rsidR="001B5E1A">
        <w:rPr>
          <w:szCs w:val="26"/>
        </w:rPr>
        <w:t xml:space="preserve">The words of </w:t>
      </w:r>
      <w:r w:rsidR="001B5E1A" w:rsidRPr="001B5E1A">
        <w:rPr>
          <w:i/>
          <w:szCs w:val="26"/>
        </w:rPr>
        <w:t>praise</w:t>
      </w:r>
      <w:r w:rsidR="001B5E1A">
        <w:rPr>
          <w:szCs w:val="26"/>
        </w:rPr>
        <w:t xml:space="preserve">, of </w:t>
      </w:r>
      <w:r w:rsidR="001B5E1A" w:rsidRPr="001B5E1A">
        <w:rPr>
          <w:i/>
          <w:szCs w:val="26"/>
        </w:rPr>
        <w:t>dedicated devotion</w:t>
      </w:r>
      <w:r w:rsidRPr="00886233">
        <w:rPr>
          <w:szCs w:val="26"/>
        </w:rPr>
        <w:t xml:space="preserve">, </w:t>
      </w:r>
      <w:r w:rsidR="001B5E1A">
        <w:rPr>
          <w:szCs w:val="26"/>
        </w:rPr>
        <w:t xml:space="preserve">and </w:t>
      </w:r>
      <w:r w:rsidRPr="00886233">
        <w:rPr>
          <w:szCs w:val="26"/>
        </w:rPr>
        <w:t xml:space="preserve">of </w:t>
      </w:r>
      <w:r w:rsidRPr="001B5E1A">
        <w:rPr>
          <w:i/>
          <w:szCs w:val="26"/>
        </w:rPr>
        <w:t>encouragement</w:t>
      </w:r>
      <w:r w:rsidRPr="00886233">
        <w:rPr>
          <w:szCs w:val="26"/>
        </w:rPr>
        <w:t xml:space="preserve">, </w:t>
      </w:r>
      <w:r w:rsidR="001B5E1A">
        <w:rPr>
          <w:szCs w:val="26"/>
        </w:rPr>
        <w:t>they</w:t>
      </w:r>
      <w:r w:rsidRPr="00886233">
        <w:rPr>
          <w:szCs w:val="26"/>
        </w:rPr>
        <w:t xml:space="preserve"> </w:t>
      </w:r>
      <w:r w:rsidRPr="001B5E1A">
        <w:rPr>
          <w:i/>
          <w:szCs w:val="26"/>
        </w:rPr>
        <w:t>educate</w:t>
      </w:r>
      <w:r w:rsidRPr="00886233">
        <w:rPr>
          <w:szCs w:val="26"/>
        </w:rPr>
        <w:t xml:space="preserve"> and </w:t>
      </w:r>
      <w:r w:rsidRPr="001B5E1A">
        <w:rPr>
          <w:i/>
          <w:szCs w:val="26"/>
        </w:rPr>
        <w:t>encourage</w:t>
      </w:r>
      <w:r w:rsidRPr="00886233">
        <w:rPr>
          <w:szCs w:val="26"/>
        </w:rPr>
        <w:t xml:space="preserve"> us, and are </w:t>
      </w:r>
      <w:r w:rsidRPr="00886233">
        <w:rPr>
          <w:i/>
          <w:szCs w:val="26"/>
        </w:rPr>
        <w:t>the fruit of our lips</w:t>
      </w:r>
      <w:r w:rsidR="005207A0" w:rsidRPr="00886233">
        <w:rPr>
          <w:szCs w:val="26"/>
        </w:rPr>
        <w:t xml:space="preserve"> that praise </w:t>
      </w:r>
      <w:r w:rsidRPr="00886233">
        <w:rPr>
          <w:szCs w:val="26"/>
        </w:rPr>
        <w:t>the Almighty</w:t>
      </w:r>
      <w:r w:rsidR="005207A0" w:rsidRPr="00886233">
        <w:rPr>
          <w:szCs w:val="26"/>
        </w:rPr>
        <w:t xml:space="preserve"> God of the Universe- our Creator, Sustainer, and Savior</w:t>
      </w:r>
      <w:r w:rsidRPr="00886233">
        <w:rPr>
          <w:szCs w:val="26"/>
        </w:rPr>
        <w:t xml:space="preserve">, </w:t>
      </w:r>
      <w:r w:rsidRPr="00886233">
        <w:rPr>
          <w:szCs w:val="26"/>
          <w:u w:val="single"/>
        </w:rPr>
        <w:t>Heb.13</w:t>
      </w:r>
      <w:proofErr w:type="gramStart"/>
      <w:r w:rsidRPr="00886233">
        <w:rPr>
          <w:szCs w:val="26"/>
          <w:u w:val="single"/>
        </w:rPr>
        <w:t>:15</w:t>
      </w:r>
      <w:proofErr w:type="gramEnd"/>
      <w:r w:rsidRPr="00886233">
        <w:rPr>
          <w:szCs w:val="26"/>
        </w:rPr>
        <w:t>!</w:t>
      </w:r>
    </w:p>
    <w:p w14:paraId="7B4AAE70" w14:textId="524C2CAB" w:rsidR="003A12D0" w:rsidRPr="00886233" w:rsidRDefault="003A12D0" w:rsidP="008339AF">
      <w:pPr>
        <w:numPr>
          <w:ilvl w:val="0"/>
          <w:numId w:val="1"/>
        </w:numPr>
        <w:spacing w:after="120" w:line="240" w:lineRule="auto"/>
        <w:ind w:left="360"/>
        <w:rPr>
          <w:szCs w:val="26"/>
        </w:rPr>
      </w:pPr>
      <w:r w:rsidRPr="00886233">
        <w:rPr>
          <w:szCs w:val="26"/>
        </w:rPr>
        <w:t xml:space="preserve">And what would the </w:t>
      </w:r>
      <w:r w:rsidRPr="00886233">
        <w:rPr>
          <w:b/>
          <w:szCs w:val="26"/>
        </w:rPr>
        <w:t>Lord’s Supper</w:t>
      </w:r>
      <w:r w:rsidRPr="00886233">
        <w:rPr>
          <w:szCs w:val="26"/>
        </w:rPr>
        <w:t xml:space="preserve"> be without emotion?  The purpose is clearly one of </w:t>
      </w:r>
      <w:r w:rsidRPr="00886233">
        <w:rPr>
          <w:i/>
          <w:szCs w:val="26"/>
        </w:rPr>
        <w:t xml:space="preserve">remembrance </w:t>
      </w:r>
      <w:r w:rsidRPr="00886233">
        <w:rPr>
          <w:szCs w:val="26"/>
        </w:rPr>
        <w:t xml:space="preserve">and </w:t>
      </w:r>
      <w:r w:rsidRPr="00886233">
        <w:rPr>
          <w:i/>
          <w:szCs w:val="26"/>
        </w:rPr>
        <w:t xml:space="preserve">appreciation, </w:t>
      </w:r>
      <w:r w:rsidRPr="00886233">
        <w:rPr>
          <w:szCs w:val="26"/>
          <w:u w:val="single"/>
        </w:rPr>
        <w:t>Luke 22:19</w:t>
      </w:r>
      <w:r w:rsidRPr="00886233">
        <w:rPr>
          <w:szCs w:val="26"/>
        </w:rPr>
        <w:t xml:space="preserve">.  Concentrating, even for a moment, on the agony of the cross, and the </w:t>
      </w:r>
      <w:r w:rsidR="005207A0" w:rsidRPr="00886233">
        <w:rPr>
          <w:szCs w:val="26"/>
        </w:rPr>
        <w:t>supreme love that led Him to</w:t>
      </w:r>
      <w:r w:rsidRPr="00886233">
        <w:rPr>
          <w:szCs w:val="26"/>
        </w:rPr>
        <w:t xml:space="preserve"> and kept Him on it, produce both </w:t>
      </w:r>
      <w:r w:rsidRPr="001B5E1A">
        <w:rPr>
          <w:i/>
          <w:szCs w:val="26"/>
        </w:rPr>
        <w:t>sorrow</w:t>
      </w:r>
      <w:r w:rsidRPr="00886233">
        <w:rPr>
          <w:szCs w:val="26"/>
        </w:rPr>
        <w:t xml:space="preserve"> for the necessity of it for our sakes, and </w:t>
      </w:r>
      <w:r w:rsidR="005207A0" w:rsidRPr="001B5E1A">
        <w:rPr>
          <w:i/>
          <w:szCs w:val="26"/>
        </w:rPr>
        <w:t>loving appreciation</w:t>
      </w:r>
      <w:r w:rsidR="005207A0" w:rsidRPr="00886233">
        <w:rPr>
          <w:szCs w:val="26"/>
        </w:rPr>
        <w:t xml:space="preserve"> and </w:t>
      </w:r>
      <w:r w:rsidR="005207A0" w:rsidRPr="001B5E1A">
        <w:rPr>
          <w:i/>
          <w:szCs w:val="26"/>
        </w:rPr>
        <w:t>gratitude</w:t>
      </w:r>
      <w:r w:rsidR="005207A0" w:rsidRPr="00886233">
        <w:rPr>
          <w:szCs w:val="26"/>
        </w:rPr>
        <w:t xml:space="preserve"> for the same, </w:t>
      </w:r>
      <w:r w:rsidR="005207A0" w:rsidRPr="00886233">
        <w:rPr>
          <w:szCs w:val="26"/>
          <w:u w:val="single"/>
        </w:rPr>
        <w:t>Matt.26</w:t>
      </w:r>
      <w:proofErr w:type="gramStart"/>
      <w:r w:rsidR="005207A0" w:rsidRPr="00886233">
        <w:rPr>
          <w:szCs w:val="26"/>
          <w:u w:val="single"/>
        </w:rPr>
        <w:t>:26</w:t>
      </w:r>
      <w:proofErr w:type="gramEnd"/>
      <w:r w:rsidR="005207A0" w:rsidRPr="00886233">
        <w:rPr>
          <w:szCs w:val="26"/>
          <w:u w:val="single"/>
        </w:rPr>
        <w:t>-28</w:t>
      </w:r>
      <w:r w:rsidR="005207A0" w:rsidRPr="00886233">
        <w:rPr>
          <w:szCs w:val="26"/>
        </w:rPr>
        <w:t xml:space="preserve">.  But if we make these or other emotions the </w:t>
      </w:r>
      <w:r w:rsidR="005207A0" w:rsidRPr="00886233">
        <w:rPr>
          <w:i/>
          <w:szCs w:val="26"/>
        </w:rPr>
        <w:t xml:space="preserve">goal </w:t>
      </w:r>
      <w:r w:rsidR="005207A0" w:rsidRPr="00886233">
        <w:rPr>
          <w:szCs w:val="26"/>
        </w:rPr>
        <w:t>of the Supper rather than allow</w:t>
      </w:r>
      <w:r w:rsidR="001B5E1A">
        <w:rPr>
          <w:szCs w:val="26"/>
        </w:rPr>
        <w:t>ing</w:t>
      </w:r>
      <w:r w:rsidR="005207A0" w:rsidRPr="00886233">
        <w:rPr>
          <w:szCs w:val="26"/>
        </w:rPr>
        <w:t xml:space="preserve"> them to flow from the </w:t>
      </w:r>
      <w:r w:rsidR="005207A0" w:rsidRPr="00886233">
        <w:rPr>
          <w:i/>
          <w:szCs w:val="26"/>
        </w:rPr>
        <w:t xml:space="preserve">memorial remembrance, </w:t>
      </w:r>
      <w:r w:rsidR="005207A0" w:rsidRPr="00886233">
        <w:rPr>
          <w:szCs w:val="26"/>
        </w:rPr>
        <w:t>we get all too concerned with mood lighting and other manipulations (one sister wanted her congregation to “hum”- not sing, an “appropriate</w:t>
      </w:r>
      <w:r w:rsidR="001B5E1A">
        <w:rPr>
          <w:szCs w:val="26"/>
        </w:rPr>
        <w:t>” song while partaking, um, “No” was my answer</w:t>
      </w:r>
      <w:r w:rsidR="005207A0" w:rsidRPr="00886233">
        <w:rPr>
          <w:szCs w:val="26"/>
        </w:rPr>
        <w:t xml:space="preserve">).   </w:t>
      </w:r>
    </w:p>
    <w:p w14:paraId="7B12EC14" w14:textId="54C84184" w:rsidR="003A12D0" w:rsidRPr="00886233" w:rsidRDefault="003A12D0" w:rsidP="008339AF">
      <w:pPr>
        <w:numPr>
          <w:ilvl w:val="0"/>
          <w:numId w:val="1"/>
        </w:numPr>
        <w:spacing w:after="120" w:line="240" w:lineRule="auto"/>
        <w:ind w:left="360"/>
        <w:rPr>
          <w:szCs w:val="26"/>
        </w:rPr>
      </w:pPr>
      <w:r w:rsidRPr="00886233">
        <w:rPr>
          <w:b/>
          <w:szCs w:val="26"/>
        </w:rPr>
        <w:t>Giving</w:t>
      </w:r>
      <w:r w:rsidR="001B5E1A">
        <w:rPr>
          <w:szCs w:val="26"/>
        </w:rPr>
        <w:t xml:space="preserve"> too, has </w:t>
      </w:r>
      <w:r w:rsidR="004B453D" w:rsidRPr="00886233">
        <w:rPr>
          <w:szCs w:val="26"/>
        </w:rPr>
        <w:t xml:space="preserve">emotional </w:t>
      </w:r>
      <w:r w:rsidR="001B5E1A">
        <w:rPr>
          <w:szCs w:val="26"/>
        </w:rPr>
        <w:t>components</w:t>
      </w:r>
      <w:r w:rsidR="004B453D" w:rsidRPr="00886233">
        <w:rPr>
          <w:szCs w:val="26"/>
        </w:rPr>
        <w:t>:</w:t>
      </w:r>
      <w:r w:rsidRPr="00886233">
        <w:rPr>
          <w:szCs w:val="26"/>
        </w:rPr>
        <w:t xml:space="preserve"> </w:t>
      </w:r>
      <w:r w:rsidR="004B453D" w:rsidRPr="00886233">
        <w:rPr>
          <w:b/>
          <w:i/>
          <w:szCs w:val="26"/>
        </w:rPr>
        <w:t>purpose</w:t>
      </w:r>
      <w:r w:rsidR="004B453D" w:rsidRPr="00886233">
        <w:rPr>
          <w:i/>
          <w:szCs w:val="26"/>
        </w:rPr>
        <w:t xml:space="preserve"> </w:t>
      </w:r>
      <w:r w:rsidR="004B453D" w:rsidRPr="00886233">
        <w:rPr>
          <w:szCs w:val="26"/>
        </w:rPr>
        <w:t xml:space="preserve">from understanding </w:t>
      </w:r>
      <w:r w:rsidR="004B453D" w:rsidRPr="00886233">
        <w:rPr>
          <w:i/>
          <w:szCs w:val="26"/>
        </w:rPr>
        <w:t xml:space="preserve">why </w:t>
      </w:r>
      <w:r w:rsidR="004B453D" w:rsidRPr="00886233">
        <w:rPr>
          <w:szCs w:val="26"/>
        </w:rPr>
        <w:t>we give</w:t>
      </w:r>
      <w:r w:rsidR="004B453D" w:rsidRPr="00886233">
        <w:rPr>
          <w:i/>
          <w:szCs w:val="26"/>
        </w:rPr>
        <w:t xml:space="preserve">, </w:t>
      </w:r>
      <w:r w:rsidR="004B453D" w:rsidRPr="00886233">
        <w:rPr>
          <w:szCs w:val="26"/>
          <w:u w:val="single"/>
        </w:rPr>
        <w:t>2Cor.9</w:t>
      </w:r>
      <w:proofErr w:type="gramStart"/>
      <w:r w:rsidR="004B453D" w:rsidRPr="00886233">
        <w:rPr>
          <w:szCs w:val="26"/>
          <w:u w:val="single"/>
        </w:rPr>
        <w:t>:7a,13</w:t>
      </w:r>
      <w:proofErr w:type="gramEnd"/>
      <w:r w:rsidR="004B453D" w:rsidRPr="00886233">
        <w:rPr>
          <w:szCs w:val="26"/>
          <w:u w:val="single"/>
        </w:rPr>
        <w:t>-15</w:t>
      </w:r>
      <w:r w:rsidR="004B453D" w:rsidRPr="00886233">
        <w:rPr>
          <w:szCs w:val="26"/>
        </w:rPr>
        <w:t xml:space="preserve">; </w:t>
      </w:r>
      <w:r w:rsidR="004B453D" w:rsidRPr="00886233">
        <w:rPr>
          <w:i/>
          <w:szCs w:val="26"/>
        </w:rPr>
        <w:t xml:space="preserve"> </w:t>
      </w:r>
      <w:r w:rsidRPr="00886233">
        <w:rPr>
          <w:b/>
          <w:i/>
          <w:szCs w:val="26"/>
        </w:rPr>
        <w:t>joy</w:t>
      </w:r>
      <w:r w:rsidR="004B453D" w:rsidRPr="00886233">
        <w:rPr>
          <w:i/>
          <w:szCs w:val="26"/>
        </w:rPr>
        <w:t xml:space="preserve"> </w:t>
      </w:r>
      <w:r w:rsidR="004B453D" w:rsidRPr="00886233">
        <w:rPr>
          <w:szCs w:val="26"/>
        </w:rPr>
        <w:t xml:space="preserve">from the </w:t>
      </w:r>
      <w:r w:rsidR="004B453D" w:rsidRPr="00886233">
        <w:rPr>
          <w:i/>
          <w:szCs w:val="26"/>
        </w:rPr>
        <w:t xml:space="preserve">privilege </w:t>
      </w:r>
      <w:r w:rsidR="004B453D" w:rsidRPr="00886233">
        <w:rPr>
          <w:szCs w:val="26"/>
        </w:rPr>
        <w:t xml:space="preserve">of participation, </w:t>
      </w:r>
      <w:r w:rsidR="004B453D" w:rsidRPr="00886233">
        <w:rPr>
          <w:szCs w:val="26"/>
          <w:u w:val="single"/>
        </w:rPr>
        <w:t>2Cor.8:1-5</w:t>
      </w:r>
      <w:r w:rsidR="004B453D" w:rsidRPr="00886233">
        <w:rPr>
          <w:szCs w:val="26"/>
        </w:rPr>
        <w:t xml:space="preserve">; </w:t>
      </w:r>
      <w:r w:rsidRPr="00886233">
        <w:rPr>
          <w:szCs w:val="26"/>
        </w:rPr>
        <w:t xml:space="preserve">and </w:t>
      </w:r>
      <w:r w:rsidRPr="001B5E1A">
        <w:rPr>
          <w:b/>
          <w:i/>
          <w:szCs w:val="26"/>
        </w:rPr>
        <w:t>cheerfulness</w:t>
      </w:r>
      <w:r w:rsidR="004B453D" w:rsidRPr="00886233">
        <w:rPr>
          <w:i/>
          <w:szCs w:val="26"/>
        </w:rPr>
        <w:t xml:space="preserve"> </w:t>
      </w:r>
      <w:r w:rsidR="004B453D" w:rsidRPr="00886233">
        <w:rPr>
          <w:szCs w:val="26"/>
        </w:rPr>
        <w:t>from a grateful heart</w:t>
      </w:r>
      <w:r w:rsidRPr="00886233">
        <w:rPr>
          <w:i/>
          <w:szCs w:val="26"/>
        </w:rPr>
        <w:t>,</w:t>
      </w:r>
      <w:r w:rsidR="004B453D" w:rsidRPr="00886233">
        <w:rPr>
          <w:i/>
          <w:szCs w:val="26"/>
        </w:rPr>
        <w:t xml:space="preserve"> </w:t>
      </w:r>
      <w:r w:rsidR="004B453D" w:rsidRPr="00886233">
        <w:rPr>
          <w:szCs w:val="26"/>
          <w:u w:val="single"/>
        </w:rPr>
        <w:t>2Cor.9:6,7b,</w:t>
      </w:r>
      <w:r w:rsidRPr="00886233">
        <w:rPr>
          <w:i/>
          <w:szCs w:val="26"/>
        </w:rPr>
        <w:t xml:space="preserve"> </w:t>
      </w:r>
      <w:r w:rsidRPr="00886233">
        <w:rPr>
          <w:szCs w:val="26"/>
          <w:u w:val="single"/>
        </w:rPr>
        <w:t>2Cor.9:7</w:t>
      </w:r>
      <w:r w:rsidR="004B453D" w:rsidRPr="00886233">
        <w:rPr>
          <w:szCs w:val="26"/>
          <w:u w:val="single"/>
        </w:rPr>
        <w:t>-11</w:t>
      </w:r>
      <w:r w:rsidR="004B453D" w:rsidRPr="00886233">
        <w:rPr>
          <w:szCs w:val="26"/>
        </w:rPr>
        <w:t>.</w:t>
      </w:r>
      <w:r w:rsidRPr="00886233">
        <w:rPr>
          <w:szCs w:val="26"/>
        </w:rPr>
        <w:t xml:space="preserve">  </w:t>
      </w:r>
    </w:p>
    <w:p w14:paraId="1FF7C2F7" w14:textId="77777777" w:rsidR="003A12D0" w:rsidRPr="00886233" w:rsidRDefault="003A12D0" w:rsidP="00886233">
      <w:pPr>
        <w:spacing w:after="0" w:line="240" w:lineRule="auto"/>
        <w:rPr>
          <w:szCs w:val="26"/>
        </w:rPr>
      </w:pPr>
      <w:r w:rsidRPr="00886233">
        <w:rPr>
          <w:b/>
          <w:szCs w:val="26"/>
        </w:rPr>
        <w:t>B</w:t>
      </w:r>
      <w:r w:rsidR="004B453D" w:rsidRPr="00886233">
        <w:rPr>
          <w:b/>
          <w:szCs w:val="26"/>
        </w:rPr>
        <w:t>ut</w:t>
      </w:r>
      <w:r w:rsidRPr="00886233">
        <w:rPr>
          <w:b/>
          <w:szCs w:val="26"/>
        </w:rPr>
        <w:t>,</w:t>
      </w:r>
      <w:r w:rsidRPr="00886233">
        <w:rPr>
          <w:szCs w:val="26"/>
        </w:rPr>
        <w:t xml:space="preserve"> </w:t>
      </w:r>
      <w:r w:rsidR="004B453D" w:rsidRPr="00886233">
        <w:rPr>
          <w:szCs w:val="26"/>
        </w:rPr>
        <w:t xml:space="preserve">please understand and remember that </w:t>
      </w:r>
      <w:r w:rsidRPr="00886233">
        <w:rPr>
          <w:szCs w:val="26"/>
        </w:rPr>
        <w:t xml:space="preserve">these emotional aspects of our worship all </w:t>
      </w:r>
      <w:r w:rsidRPr="001B5E1A">
        <w:rPr>
          <w:b/>
          <w:szCs w:val="26"/>
          <w:u w:val="single"/>
        </w:rPr>
        <w:t>result</w:t>
      </w:r>
      <w:r w:rsidRPr="00886233">
        <w:rPr>
          <w:b/>
          <w:szCs w:val="26"/>
        </w:rPr>
        <w:t xml:space="preserve"> </w:t>
      </w:r>
      <w:r w:rsidRPr="00886233">
        <w:rPr>
          <w:szCs w:val="26"/>
        </w:rPr>
        <w:t xml:space="preserve">from: </w:t>
      </w:r>
    </w:p>
    <w:p w14:paraId="7EFF2F68" w14:textId="77777777" w:rsidR="003A12D0" w:rsidRPr="00886233" w:rsidRDefault="003A12D0" w:rsidP="00886233">
      <w:pPr>
        <w:numPr>
          <w:ilvl w:val="0"/>
          <w:numId w:val="2"/>
        </w:numPr>
        <w:spacing w:after="60" w:line="240" w:lineRule="auto"/>
        <w:rPr>
          <w:szCs w:val="26"/>
        </w:rPr>
      </w:pPr>
      <w:r w:rsidRPr="00886233">
        <w:rPr>
          <w:szCs w:val="26"/>
        </w:rPr>
        <w:t xml:space="preserve">Proper </w:t>
      </w:r>
      <w:r w:rsidRPr="00886233">
        <w:rPr>
          <w:b/>
          <w:szCs w:val="26"/>
        </w:rPr>
        <w:t>relationship</w:t>
      </w:r>
      <w:r w:rsidRPr="00886233">
        <w:rPr>
          <w:szCs w:val="26"/>
        </w:rPr>
        <w:t xml:space="preserve"> with God, </w:t>
      </w:r>
    </w:p>
    <w:p w14:paraId="1ECA9308" w14:textId="21863D4C" w:rsidR="003A12D0" w:rsidRPr="00886233" w:rsidRDefault="003A12D0" w:rsidP="00886233">
      <w:pPr>
        <w:numPr>
          <w:ilvl w:val="0"/>
          <w:numId w:val="2"/>
        </w:numPr>
        <w:spacing w:after="60" w:line="240" w:lineRule="auto"/>
        <w:rPr>
          <w:szCs w:val="26"/>
        </w:rPr>
      </w:pPr>
      <w:r w:rsidRPr="00886233">
        <w:rPr>
          <w:szCs w:val="26"/>
        </w:rPr>
        <w:t xml:space="preserve">Proper </w:t>
      </w:r>
      <w:r w:rsidRPr="00886233">
        <w:rPr>
          <w:b/>
          <w:szCs w:val="26"/>
        </w:rPr>
        <w:t>desire</w:t>
      </w:r>
      <w:r w:rsidRPr="00886233">
        <w:rPr>
          <w:szCs w:val="26"/>
        </w:rPr>
        <w:t xml:space="preserve"> to worship Him as He desires and dictates, and </w:t>
      </w:r>
      <w:r w:rsidR="001B5E1A">
        <w:rPr>
          <w:szCs w:val="26"/>
        </w:rPr>
        <w:t>the</w:t>
      </w:r>
      <w:bookmarkStart w:id="0" w:name="_GoBack"/>
      <w:bookmarkEnd w:id="0"/>
    </w:p>
    <w:p w14:paraId="5C776342" w14:textId="77777777" w:rsidR="003A12D0" w:rsidRPr="00886233" w:rsidRDefault="003A12D0" w:rsidP="008339AF">
      <w:pPr>
        <w:numPr>
          <w:ilvl w:val="0"/>
          <w:numId w:val="2"/>
        </w:numPr>
        <w:spacing w:after="120" w:line="240" w:lineRule="auto"/>
        <w:rPr>
          <w:szCs w:val="26"/>
        </w:rPr>
      </w:pPr>
      <w:r w:rsidRPr="00886233">
        <w:rPr>
          <w:szCs w:val="26"/>
        </w:rPr>
        <w:t>Proper i</w:t>
      </w:r>
      <w:r w:rsidRPr="00886233">
        <w:rPr>
          <w:b/>
          <w:szCs w:val="26"/>
        </w:rPr>
        <w:t>nvolvement</w:t>
      </w:r>
      <w:r w:rsidR="008D34EB" w:rsidRPr="00886233">
        <w:rPr>
          <w:szCs w:val="26"/>
        </w:rPr>
        <w:t xml:space="preserve"> of our minds, bodies, and heart in </w:t>
      </w:r>
      <w:r w:rsidR="008D34EB" w:rsidRPr="00886233">
        <w:rPr>
          <w:i/>
          <w:szCs w:val="26"/>
        </w:rPr>
        <w:t xml:space="preserve">what, how, </w:t>
      </w:r>
      <w:r w:rsidR="008D34EB" w:rsidRPr="00886233">
        <w:rPr>
          <w:szCs w:val="26"/>
        </w:rPr>
        <w:t xml:space="preserve">and </w:t>
      </w:r>
      <w:r w:rsidR="008D34EB" w:rsidRPr="00886233">
        <w:rPr>
          <w:i/>
          <w:szCs w:val="26"/>
        </w:rPr>
        <w:t xml:space="preserve">why </w:t>
      </w:r>
      <w:r w:rsidR="008D34EB" w:rsidRPr="00886233">
        <w:rPr>
          <w:szCs w:val="26"/>
        </w:rPr>
        <w:t>we worship</w:t>
      </w:r>
      <w:r w:rsidRPr="00886233">
        <w:rPr>
          <w:szCs w:val="26"/>
        </w:rPr>
        <w:t xml:space="preserve">.  </w:t>
      </w:r>
    </w:p>
    <w:p w14:paraId="6B27D482" w14:textId="7806B31D" w:rsidR="00824798" w:rsidRPr="00886233" w:rsidRDefault="003A12D0" w:rsidP="008339AF">
      <w:pPr>
        <w:spacing w:line="240" w:lineRule="auto"/>
        <w:rPr>
          <w:szCs w:val="26"/>
        </w:rPr>
      </w:pPr>
      <w:r w:rsidRPr="00886233">
        <w:rPr>
          <w:szCs w:val="26"/>
        </w:rPr>
        <w:t>They do not come from contrived manipulations of light and drama</w:t>
      </w:r>
      <w:r w:rsidR="008D34EB" w:rsidRPr="00886233">
        <w:rPr>
          <w:szCs w:val="26"/>
        </w:rPr>
        <w:t>tics</w:t>
      </w:r>
      <w:r w:rsidRPr="00886233">
        <w:rPr>
          <w:szCs w:val="26"/>
        </w:rPr>
        <w:t xml:space="preserve">, but contact </w:t>
      </w:r>
      <w:r w:rsidR="004B453D" w:rsidRPr="00886233">
        <w:rPr>
          <w:szCs w:val="26"/>
        </w:rPr>
        <w:t xml:space="preserve">and fellowship </w:t>
      </w:r>
      <w:r w:rsidRPr="00886233">
        <w:rPr>
          <w:szCs w:val="26"/>
        </w:rPr>
        <w:t>with God, His Word, and His people in true worship.</w:t>
      </w:r>
      <w:r w:rsidR="00886233">
        <w:rPr>
          <w:szCs w:val="26"/>
        </w:rPr>
        <w:t xml:space="preserve"> </w:t>
      </w:r>
      <w:r w:rsidRPr="00886233">
        <w:rPr>
          <w:szCs w:val="26"/>
        </w:rPr>
        <w:t>Th</w:t>
      </w:r>
      <w:r w:rsidR="004B453D" w:rsidRPr="00886233">
        <w:rPr>
          <w:szCs w:val="26"/>
        </w:rPr>
        <w:t xml:space="preserve">us, </w:t>
      </w:r>
      <w:r w:rsidR="004B453D" w:rsidRPr="00886233">
        <w:rPr>
          <w:b/>
          <w:szCs w:val="26"/>
        </w:rPr>
        <w:t xml:space="preserve">the </w:t>
      </w:r>
      <w:r w:rsidR="004B453D" w:rsidRPr="00886233">
        <w:rPr>
          <w:b/>
          <w:i/>
          <w:szCs w:val="26"/>
        </w:rPr>
        <w:t xml:space="preserve">emotions of worship </w:t>
      </w:r>
      <w:r w:rsidRPr="00886233">
        <w:rPr>
          <w:b/>
          <w:szCs w:val="26"/>
        </w:rPr>
        <w:t xml:space="preserve">result from </w:t>
      </w:r>
      <w:r w:rsidRPr="00886233">
        <w:rPr>
          <w:b/>
          <w:i/>
          <w:szCs w:val="26"/>
        </w:rPr>
        <w:t>relationship,</w:t>
      </w:r>
      <w:r w:rsidRPr="00886233">
        <w:rPr>
          <w:b/>
          <w:szCs w:val="26"/>
        </w:rPr>
        <w:t xml:space="preserve"> not </w:t>
      </w:r>
      <w:r w:rsidRPr="00886233">
        <w:rPr>
          <w:b/>
          <w:i/>
          <w:szCs w:val="26"/>
        </w:rPr>
        <w:t>ritual.</w:t>
      </w:r>
    </w:p>
    <w:sectPr w:rsidR="00824798" w:rsidRPr="00886233" w:rsidSect="00886233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A95"/>
    <w:multiLevelType w:val="hybridMultilevel"/>
    <w:tmpl w:val="17241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DA0"/>
    <w:multiLevelType w:val="hybridMultilevel"/>
    <w:tmpl w:val="62DE385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38E970BE"/>
    <w:multiLevelType w:val="hybridMultilevel"/>
    <w:tmpl w:val="156E78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D0"/>
    <w:rsid w:val="00173DFB"/>
    <w:rsid w:val="001B5E1A"/>
    <w:rsid w:val="00205564"/>
    <w:rsid w:val="003A12D0"/>
    <w:rsid w:val="004B453D"/>
    <w:rsid w:val="005207A0"/>
    <w:rsid w:val="00673B7A"/>
    <w:rsid w:val="00824798"/>
    <w:rsid w:val="008339AF"/>
    <w:rsid w:val="00886233"/>
    <w:rsid w:val="008D34EB"/>
    <w:rsid w:val="00E0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C7C9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D0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2D0"/>
    <w:pPr>
      <w:spacing w:after="200" w:line="276" w:lineRule="auto"/>
    </w:pPr>
    <w:rPr>
      <w:rFonts w:eastAsia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580</Words>
  <Characters>3312</Characters>
  <Application>Microsoft Macintosh Word</Application>
  <DocSecurity>0</DocSecurity>
  <Lines>27</Lines>
  <Paragraphs>7</Paragraphs>
  <ScaleCrop>false</ScaleCrop>
  <Company>Southside Church of Christ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5</cp:revision>
  <cp:lastPrinted>2019-11-03T21:30:00Z</cp:lastPrinted>
  <dcterms:created xsi:type="dcterms:W3CDTF">2019-11-03T20:18:00Z</dcterms:created>
  <dcterms:modified xsi:type="dcterms:W3CDTF">2019-11-05T15:34:00Z</dcterms:modified>
</cp:coreProperties>
</file>