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2EEA4" w14:textId="6859D7FD" w:rsidR="00517623" w:rsidRDefault="00517623" w:rsidP="006B1778">
      <w:pPr>
        <w:spacing w:after="120"/>
        <w:jc w:val="center"/>
        <w:rPr>
          <w:b/>
        </w:rPr>
      </w:pPr>
      <w:r>
        <w:rPr>
          <w:b/>
        </w:rPr>
        <w:t>Premature and Excessive Celebrations</w:t>
      </w:r>
    </w:p>
    <w:p w14:paraId="3349F7E0" w14:textId="77777777" w:rsidR="00517623" w:rsidRDefault="005659A4" w:rsidP="00517623">
      <w:pPr>
        <w:spacing w:after="120"/>
      </w:pPr>
      <w:r>
        <w:t xml:space="preserve">If you’ve watched </w:t>
      </w:r>
      <w:r w:rsidR="00517623">
        <w:t>sports</w:t>
      </w:r>
      <w:r>
        <w:t xml:space="preserve"> very much, you’ve seen it…</w:t>
      </w:r>
    </w:p>
    <w:p w14:paraId="37B70E3D" w14:textId="77777777" w:rsidR="00517623" w:rsidRDefault="00517623" w:rsidP="00517623">
      <w:pPr>
        <w:pStyle w:val="ListParagraph"/>
        <w:numPr>
          <w:ilvl w:val="0"/>
          <w:numId w:val="1"/>
        </w:numPr>
        <w:spacing w:after="120"/>
        <w:contextualSpacing w:val="0"/>
      </w:pPr>
      <w:r>
        <w:t>The basketball player who celebrates hitting a big shot a little too much or too long and fails to get back on defense allowing his man to score a fast-break layup.</w:t>
      </w:r>
    </w:p>
    <w:p w14:paraId="04AA070A" w14:textId="77777777" w:rsidR="00517623" w:rsidRDefault="00517623" w:rsidP="00517623">
      <w:pPr>
        <w:pStyle w:val="ListParagraph"/>
        <w:numPr>
          <w:ilvl w:val="0"/>
          <w:numId w:val="1"/>
        </w:numPr>
        <w:spacing w:after="120"/>
        <w:contextualSpacing w:val="0"/>
      </w:pPr>
      <w:r>
        <w:t>The football player who catches a long pass or breaks a long run only to be too casual or too celebratory and drop the ball before crossing the goal line.</w:t>
      </w:r>
    </w:p>
    <w:p w14:paraId="09DCCC0D" w14:textId="5F0E2FFE" w:rsidR="00517623" w:rsidRDefault="00517623" w:rsidP="00517623">
      <w:pPr>
        <w:pStyle w:val="ListParagraph"/>
        <w:numPr>
          <w:ilvl w:val="0"/>
          <w:numId w:val="1"/>
        </w:numPr>
        <w:spacing w:after="120"/>
        <w:contextualSpacing w:val="0"/>
      </w:pPr>
      <w:r>
        <w:t>The cyclist or distance runn</w:t>
      </w:r>
      <w:r w:rsidR="00CC0199">
        <w:t>er</w:t>
      </w:r>
      <w:r>
        <w:t xml:space="preserve"> who eases up </w:t>
      </w:r>
      <w:r w:rsidR="00CC0199">
        <w:t>to celebrate with his arms up</w:t>
      </w:r>
      <w:r>
        <w:t xml:space="preserve"> in presumed exhilarating victory only to endure the agony of defeat by a competitor who pushes hard and passes him just before the finish line.  </w:t>
      </w:r>
    </w:p>
    <w:p w14:paraId="768CB1C9" w14:textId="4172BBC9" w:rsidR="00517623" w:rsidRDefault="00CC0199" w:rsidP="00517623">
      <w:pPr>
        <w:spacing w:after="120"/>
      </w:pPr>
      <w:r>
        <w:t xml:space="preserve">As with so many areas of </w:t>
      </w:r>
      <w:r>
        <w:rPr>
          <w:i/>
        </w:rPr>
        <w:t xml:space="preserve">physical </w:t>
      </w:r>
      <w:r>
        <w:t xml:space="preserve">life, there are corresponding </w:t>
      </w:r>
      <w:r>
        <w:rPr>
          <w:i/>
        </w:rPr>
        <w:t xml:space="preserve">spiritual </w:t>
      </w:r>
      <w:r>
        <w:t xml:space="preserve">applications.  </w:t>
      </w:r>
      <w:r w:rsidR="006B1778">
        <w:t xml:space="preserve">We can be guilty of “excessive” or “premature” celebration </w:t>
      </w:r>
      <w:r w:rsidR="00517623">
        <w:rPr>
          <w:i/>
        </w:rPr>
        <w:t xml:space="preserve">spiritually </w:t>
      </w:r>
      <w:r w:rsidR="006B1778">
        <w:t>also…</w:t>
      </w:r>
    </w:p>
    <w:p w14:paraId="2CD685D5" w14:textId="77777777" w:rsidR="008D58B5" w:rsidRDefault="00517623" w:rsidP="00CC0199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We can waste time “celebrating” our accomplishments in helping someone else to obey the gospel, or we can get busy either: </w:t>
      </w:r>
    </w:p>
    <w:p w14:paraId="568E63EC" w14:textId="367F9E35" w:rsidR="008D58B5" w:rsidRDefault="008D58B5" w:rsidP="00CC0199">
      <w:pPr>
        <w:pStyle w:val="ListParagraph"/>
        <w:numPr>
          <w:ilvl w:val="0"/>
          <w:numId w:val="4"/>
        </w:numPr>
        <w:spacing w:after="120"/>
        <w:contextualSpacing w:val="0"/>
      </w:pPr>
      <w:r>
        <w:t>H</w:t>
      </w:r>
      <w:r w:rsidR="00517623">
        <w:t xml:space="preserve">elping </w:t>
      </w:r>
      <w:r>
        <w:t xml:space="preserve">them </w:t>
      </w:r>
      <w:r w:rsidR="00517623">
        <w:t>to</w:t>
      </w:r>
      <w:r w:rsidR="00762830">
        <w:t xml:space="preserve"> </w:t>
      </w:r>
      <w:r w:rsidR="00762830">
        <w:rPr>
          <w:i/>
        </w:rPr>
        <w:t xml:space="preserve">grow up to maturity </w:t>
      </w:r>
      <w:r w:rsidR="00762830">
        <w:t>and</w:t>
      </w:r>
      <w:r w:rsidR="00517623">
        <w:t xml:space="preserve"> </w:t>
      </w:r>
      <w:r w:rsidR="00517623" w:rsidRPr="00CC0199">
        <w:rPr>
          <w:i/>
        </w:rPr>
        <w:t xml:space="preserve">learn what is pleasing to the Lord, </w:t>
      </w:r>
      <w:r w:rsidR="00517623" w:rsidRPr="00CC0199">
        <w:rPr>
          <w:u w:val="single"/>
        </w:rPr>
        <w:t>Eph.</w:t>
      </w:r>
      <w:r w:rsidR="00762830">
        <w:rPr>
          <w:u w:val="single"/>
        </w:rPr>
        <w:t>4</w:t>
      </w:r>
      <w:proofErr w:type="gramStart"/>
      <w:r w:rsidR="00762830">
        <w:rPr>
          <w:u w:val="single"/>
        </w:rPr>
        <w:t>:11</w:t>
      </w:r>
      <w:proofErr w:type="gramEnd"/>
      <w:r w:rsidR="00762830">
        <w:rPr>
          <w:u w:val="single"/>
        </w:rPr>
        <w:t>-16;</w:t>
      </w:r>
      <w:r w:rsidR="00517623" w:rsidRPr="00CC0199">
        <w:rPr>
          <w:u w:val="single"/>
        </w:rPr>
        <w:t>5:10</w:t>
      </w:r>
      <w:r w:rsidR="00762830">
        <w:t xml:space="preserve">; or, as Jesus put it </w:t>
      </w:r>
      <w:r w:rsidR="00517623" w:rsidRPr="00CC0199">
        <w:rPr>
          <w:i/>
        </w:rPr>
        <w:t xml:space="preserve">“teaching them to observe all that I commanded,” </w:t>
      </w:r>
      <w:r w:rsidR="00517623" w:rsidRPr="00CC0199">
        <w:rPr>
          <w:u w:val="single"/>
        </w:rPr>
        <w:t>Matt.28:20</w:t>
      </w:r>
      <w:r w:rsidR="00517623">
        <w:t xml:space="preserve">; or, </w:t>
      </w:r>
    </w:p>
    <w:p w14:paraId="0E8D6C86" w14:textId="6970DFD3" w:rsidR="00517623" w:rsidRDefault="008D58B5" w:rsidP="00CC0199">
      <w:pPr>
        <w:pStyle w:val="ListParagraph"/>
        <w:numPr>
          <w:ilvl w:val="0"/>
          <w:numId w:val="4"/>
        </w:numPr>
        <w:spacing w:after="120"/>
        <w:contextualSpacing w:val="0"/>
      </w:pPr>
      <w:r w:rsidRPr="00CC0199">
        <w:rPr>
          <w:i/>
        </w:rPr>
        <w:t>K</w:t>
      </w:r>
      <w:r w:rsidR="00517623" w:rsidRPr="00CC0199">
        <w:rPr>
          <w:i/>
        </w:rPr>
        <w:t xml:space="preserve">eep on preaching/teaching the Word, </w:t>
      </w:r>
      <w:r w:rsidR="00517623" w:rsidRPr="00CC0199">
        <w:rPr>
          <w:u w:val="single"/>
        </w:rPr>
        <w:t>Acts 8:</w:t>
      </w:r>
      <w:r w:rsidR="00CB6FE3" w:rsidRPr="00CC0199">
        <w:rPr>
          <w:u w:val="single"/>
        </w:rPr>
        <w:t>26-39,</w:t>
      </w:r>
      <w:r w:rsidR="00517623" w:rsidRPr="00CC0199">
        <w:rPr>
          <w:u w:val="single"/>
        </w:rPr>
        <w:t>40</w:t>
      </w:r>
      <w:r w:rsidR="00517623">
        <w:t xml:space="preserve">, because we </w:t>
      </w:r>
      <w:r w:rsidR="00517623" w:rsidRPr="00CC0199">
        <w:rPr>
          <w:i/>
        </w:rPr>
        <w:t xml:space="preserve">know </w:t>
      </w:r>
      <w:r w:rsidR="00517623">
        <w:t xml:space="preserve">and </w:t>
      </w:r>
      <w:r w:rsidR="00517623" w:rsidRPr="00CC0199">
        <w:rPr>
          <w:i/>
        </w:rPr>
        <w:t xml:space="preserve">appreciate </w:t>
      </w:r>
      <w:r w:rsidR="00517623">
        <w:t xml:space="preserve">the value of every soul, </w:t>
      </w:r>
      <w:r w:rsidR="00517623" w:rsidRPr="00CC0199">
        <w:rPr>
          <w:u w:val="single"/>
        </w:rPr>
        <w:t>Matt.16</w:t>
      </w:r>
      <w:proofErr w:type="gramStart"/>
      <w:r w:rsidR="00517623" w:rsidRPr="00CC0199">
        <w:rPr>
          <w:u w:val="single"/>
        </w:rPr>
        <w:t>:26</w:t>
      </w:r>
      <w:proofErr w:type="gramEnd"/>
      <w:r w:rsidR="00517623">
        <w:t xml:space="preserve">; </w:t>
      </w:r>
      <w:r w:rsidR="00517623" w:rsidRPr="00CC0199">
        <w:rPr>
          <w:u w:val="single"/>
        </w:rPr>
        <w:t>1Tim.2:4</w:t>
      </w:r>
      <w:r w:rsidR="00CB6FE3">
        <w:t xml:space="preserve">; </w:t>
      </w:r>
      <w:r w:rsidR="00CB6FE3" w:rsidRPr="00CC0199">
        <w:rPr>
          <w:u w:val="single"/>
        </w:rPr>
        <w:t>2Pet.3:9</w:t>
      </w:r>
      <w:r w:rsidR="00517623">
        <w:t>.</w:t>
      </w:r>
    </w:p>
    <w:p w14:paraId="759FACB3" w14:textId="509C29FD" w:rsidR="008D58B5" w:rsidRDefault="00517623" w:rsidP="00CC0199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We can “celebrate prematurely” and </w:t>
      </w:r>
      <w:r>
        <w:rPr>
          <w:i/>
        </w:rPr>
        <w:t xml:space="preserve">drop the </w:t>
      </w:r>
      <w:r>
        <w:t xml:space="preserve">(spiritual) </w:t>
      </w:r>
      <w:r>
        <w:rPr>
          <w:i/>
        </w:rPr>
        <w:t xml:space="preserve">ball </w:t>
      </w:r>
      <w:r w:rsidR="008D58B5">
        <w:t xml:space="preserve">ourselves </w:t>
      </w:r>
      <w:r>
        <w:t xml:space="preserve">before crossing the finish line.  </w:t>
      </w:r>
    </w:p>
    <w:p w14:paraId="1203A2FC" w14:textId="0896D3A3" w:rsidR="008D58B5" w:rsidRPr="00CC0199" w:rsidRDefault="00CC0199" w:rsidP="006B1778">
      <w:pPr>
        <w:pStyle w:val="ListParagraph"/>
        <w:numPr>
          <w:ilvl w:val="0"/>
          <w:numId w:val="5"/>
        </w:numPr>
        <w:spacing w:after="120"/>
        <w:ind w:left="1440"/>
        <w:contextualSpacing w:val="0"/>
      </w:pPr>
      <w:r>
        <w:t xml:space="preserve">Baptism is the </w:t>
      </w:r>
      <w:r w:rsidRPr="00CC0199">
        <w:rPr>
          <w:i/>
        </w:rPr>
        <w:t xml:space="preserve">starting line, </w:t>
      </w:r>
      <w:r>
        <w:t xml:space="preserve">not the </w:t>
      </w:r>
      <w:r w:rsidRPr="00CC0199">
        <w:rPr>
          <w:i/>
        </w:rPr>
        <w:t xml:space="preserve">finish line, </w:t>
      </w:r>
      <w:r w:rsidRPr="00CC0199">
        <w:rPr>
          <w:u w:val="single"/>
        </w:rPr>
        <w:t>John 1:12; 3:3-5</w:t>
      </w:r>
      <w:r>
        <w:t xml:space="preserve">; </w:t>
      </w:r>
      <w:r w:rsidRPr="00CC0199">
        <w:rPr>
          <w:u w:val="single"/>
        </w:rPr>
        <w:t>Heb.5</w:t>
      </w:r>
      <w:proofErr w:type="gramStart"/>
      <w:r w:rsidRPr="00CC0199">
        <w:rPr>
          <w:u w:val="single"/>
        </w:rPr>
        <w:t>:11</w:t>
      </w:r>
      <w:proofErr w:type="gramEnd"/>
      <w:r w:rsidRPr="00CC0199">
        <w:rPr>
          <w:u w:val="single"/>
        </w:rPr>
        <w:t xml:space="preserve"> - 6:4</w:t>
      </w:r>
      <w:r>
        <w:t xml:space="preserve">. </w:t>
      </w:r>
    </w:p>
    <w:p w14:paraId="0CD2F0F8" w14:textId="39B8246A" w:rsidR="006B1778" w:rsidRDefault="00517623" w:rsidP="006B1778">
      <w:pPr>
        <w:pStyle w:val="ListParagraph"/>
        <w:numPr>
          <w:ilvl w:val="0"/>
          <w:numId w:val="5"/>
        </w:numPr>
        <w:spacing w:after="120"/>
        <w:ind w:left="1440"/>
        <w:contextualSpacing w:val="0"/>
      </w:pPr>
      <w:r>
        <w:t xml:space="preserve">The Hebrew Christians were warned about this, </w:t>
      </w:r>
      <w:r w:rsidR="00FA1553" w:rsidRPr="00CC0199">
        <w:rPr>
          <w:u w:val="single"/>
        </w:rPr>
        <w:t>cf. Heb.3</w:t>
      </w:r>
      <w:proofErr w:type="gramStart"/>
      <w:r w:rsidR="00FA1553" w:rsidRPr="00CC0199">
        <w:rPr>
          <w:u w:val="single"/>
        </w:rPr>
        <w:t>:12</w:t>
      </w:r>
      <w:proofErr w:type="gramEnd"/>
      <w:r w:rsidR="00FA1553" w:rsidRPr="00CC0199">
        <w:rPr>
          <w:u w:val="single"/>
        </w:rPr>
        <w:t xml:space="preserve"> – 4:11; 10:</w:t>
      </w:r>
      <w:r w:rsidR="005659A4" w:rsidRPr="00CC0199">
        <w:rPr>
          <w:u w:val="single"/>
        </w:rPr>
        <w:t>36-</w:t>
      </w:r>
      <w:r w:rsidR="00FA1553" w:rsidRPr="00CC0199">
        <w:rPr>
          <w:u w:val="single"/>
        </w:rPr>
        <w:t xml:space="preserve">39; </w:t>
      </w:r>
      <w:r w:rsidR="005659A4" w:rsidRPr="00CC0199">
        <w:rPr>
          <w:u w:val="single"/>
        </w:rPr>
        <w:t>12:1-11</w:t>
      </w:r>
      <w:r w:rsidR="005659A4">
        <w:t xml:space="preserve">.  </w:t>
      </w:r>
    </w:p>
    <w:p w14:paraId="628917EF" w14:textId="3183BCD2" w:rsidR="00517623" w:rsidRPr="00517623" w:rsidRDefault="006B1778" w:rsidP="006B1778">
      <w:pPr>
        <w:spacing w:after="120"/>
      </w:pPr>
      <w:r>
        <w:t xml:space="preserve">To bring our lesson back to the </w:t>
      </w:r>
      <w:r>
        <w:rPr>
          <w:i/>
        </w:rPr>
        <w:t xml:space="preserve">positive </w:t>
      </w:r>
      <w:r>
        <w:t xml:space="preserve">side of things (in a </w:t>
      </w:r>
      <w:r w:rsidRPr="006B1778">
        <w:rPr>
          <w:i/>
        </w:rPr>
        <w:t>concluding admonitions</w:t>
      </w:r>
      <w:r>
        <w:t xml:space="preserve"> kind of way) </w:t>
      </w:r>
      <w:r w:rsidR="005659A4">
        <w:t xml:space="preserve">consider some </w:t>
      </w:r>
      <w:r w:rsidR="00517623">
        <w:t xml:space="preserve">statements made by Paul regarding </w:t>
      </w:r>
      <w:r w:rsidR="005659A4">
        <w:t>himself in such matters</w:t>
      </w:r>
      <w:r w:rsidR="00517623">
        <w:t xml:space="preserve">, </w:t>
      </w:r>
      <w:r w:rsidR="00CB6FE3" w:rsidRPr="006B1778">
        <w:rPr>
          <w:u w:val="single"/>
        </w:rPr>
        <w:t>cp. Phil.1</w:t>
      </w:r>
      <w:proofErr w:type="gramStart"/>
      <w:r w:rsidR="00CB6FE3" w:rsidRPr="006B1778">
        <w:rPr>
          <w:u w:val="single"/>
        </w:rPr>
        <w:t>:12</w:t>
      </w:r>
      <w:proofErr w:type="gramEnd"/>
      <w:r w:rsidR="00CB6FE3" w:rsidRPr="006B1778">
        <w:rPr>
          <w:u w:val="single"/>
        </w:rPr>
        <w:t>-</w:t>
      </w:r>
      <w:bookmarkStart w:id="0" w:name="_GoBack"/>
      <w:bookmarkEnd w:id="0"/>
      <w:r w:rsidR="00CB6FE3" w:rsidRPr="006B1778">
        <w:rPr>
          <w:u w:val="single"/>
        </w:rPr>
        <w:t>26; 3:38-14</w:t>
      </w:r>
      <w:r w:rsidR="00517623">
        <w:t xml:space="preserve"> with </w:t>
      </w:r>
      <w:r w:rsidR="00517623" w:rsidRPr="006B1778">
        <w:rPr>
          <w:u w:val="single"/>
        </w:rPr>
        <w:t>2Tim.4:6-8</w:t>
      </w:r>
      <w:r w:rsidR="00517623">
        <w:t>.</w:t>
      </w:r>
    </w:p>
    <w:sectPr w:rsidR="00517623" w:rsidRPr="00517623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32"/>
    <w:multiLevelType w:val="hybridMultilevel"/>
    <w:tmpl w:val="FB6C0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D234FA"/>
    <w:multiLevelType w:val="hybridMultilevel"/>
    <w:tmpl w:val="92043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B2B9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1B95"/>
    <w:multiLevelType w:val="hybridMultilevel"/>
    <w:tmpl w:val="D0C46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44C66"/>
    <w:multiLevelType w:val="hybridMultilevel"/>
    <w:tmpl w:val="31F6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46BE0"/>
    <w:multiLevelType w:val="hybridMultilevel"/>
    <w:tmpl w:val="6D56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3"/>
    <w:rsid w:val="00517623"/>
    <w:rsid w:val="005659A4"/>
    <w:rsid w:val="006B1778"/>
    <w:rsid w:val="00762830"/>
    <w:rsid w:val="00824798"/>
    <w:rsid w:val="008D58B5"/>
    <w:rsid w:val="00CB6FE3"/>
    <w:rsid w:val="00CC0199"/>
    <w:rsid w:val="00F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F8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258</Words>
  <Characters>1477</Characters>
  <Application>Microsoft Macintosh Word</Application>
  <DocSecurity>0</DocSecurity>
  <Lines>12</Lines>
  <Paragraphs>3</Paragraphs>
  <ScaleCrop>false</ScaleCrop>
  <Company>Southside Church of Christ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cp:lastPrinted>2018-12-23T19:38:00Z</cp:lastPrinted>
  <dcterms:created xsi:type="dcterms:W3CDTF">2018-12-21T23:15:00Z</dcterms:created>
  <dcterms:modified xsi:type="dcterms:W3CDTF">2018-12-23T19:41:00Z</dcterms:modified>
</cp:coreProperties>
</file>