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312F1" w14:textId="77777777" w:rsidR="00AB6DA4" w:rsidRDefault="00831F57" w:rsidP="00831F5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The </w:t>
      </w:r>
      <w:r w:rsidR="003245C3">
        <w:rPr>
          <w:rFonts w:ascii="Arial" w:hAnsi="Arial" w:cs="Arial"/>
          <w:b/>
          <w:i/>
          <w:sz w:val="28"/>
        </w:rPr>
        <w:t xml:space="preserve">Effects </w:t>
      </w:r>
      <w:r w:rsidR="003245C3">
        <w:rPr>
          <w:rFonts w:ascii="Arial" w:hAnsi="Arial" w:cs="Arial"/>
          <w:b/>
          <w:sz w:val="28"/>
        </w:rPr>
        <w:t>of Receiving the Implanted Word</w:t>
      </w:r>
    </w:p>
    <w:p w14:paraId="2BDA6CC9" w14:textId="77777777" w:rsidR="00831F57" w:rsidRPr="009C05F4" w:rsidRDefault="00831F57" w:rsidP="00831F57">
      <w:pPr>
        <w:jc w:val="center"/>
        <w:rPr>
          <w:rFonts w:ascii="Arial" w:hAnsi="Arial" w:cs="Arial"/>
          <w:b/>
          <w:sz w:val="28"/>
        </w:rPr>
      </w:pPr>
      <w:r w:rsidRPr="009C05F4">
        <w:rPr>
          <w:rFonts w:ascii="Arial" w:hAnsi="Arial" w:cs="Arial"/>
          <w:b/>
          <w:sz w:val="28"/>
          <w:u w:val="single"/>
        </w:rPr>
        <w:t>James 2</w:t>
      </w:r>
    </w:p>
    <w:p w14:paraId="758C2E90" w14:textId="77777777" w:rsidR="00831F57" w:rsidRDefault="00831F57" w:rsidP="00831F57">
      <w:pPr>
        <w:jc w:val="center"/>
        <w:rPr>
          <w:rFonts w:ascii="Arial" w:hAnsi="Arial" w:cs="Arial"/>
        </w:rPr>
      </w:pPr>
    </w:p>
    <w:p w14:paraId="1DE33876" w14:textId="1899B258" w:rsidR="00831F57" w:rsidRDefault="00831F57" w:rsidP="003245C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our previous lesson, </w:t>
      </w:r>
      <w:r w:rsidR="00617705">
        <w:rPr>
          <w:rFonts w:ascii="Arial" w:hAnsi="Arial" w:cs="Arial"/>
        </w:rPr>
        <w:t xml:space="preserve">we learned that </w:t>
      </w:r>
      <w:r w:rsidR="00617705" w:rsidRPr="00617705">
        <w:rPr>
          <w:rFonts w:ascii="Arial" w:hAnsi="Arial" w:cs="Arial"/>
        </w:rPr>
        <w:t>receiving</w:t>
      </w:r>
      <w:r w:rsidR="00617705">
        <w:rPr>
          <w:rFonts w:ascii="Arial" w:hAnsi="Arial" w:cs="Arial"/>
          <w:i/>
        </w:rPr>
        <w:t xml:space="preserve"> “the implanted word” </w:t>
      </w:r>
      <w:r w:rsidR="00734E94">
        <w:rPr>
          <w:rFonts w:ascii="Arial" w:hAnsi="Arial" w:cs="Arial"/>
        </w:rPr>
        <w:t xml:space="preserve">(from </w:t>
      </w:r>
      <w:r w:rsidR="00734E94">
        <w:rPr>
          <w:rFonts w:ascii="Arial" w:hAnsi="Arial" w:cs="Arial"/>
          <w:u w:val="single"/>
        </w:rPr>
        <w:t>Jas.1:21</w:t>
      </w:r>
      <w:r w:rsidR="00734E94">
        <w:rPr>
          <w:rFonts w:ascii="Arial" w:hAnsi="Arial" w:cs="Arial"/>
        </w:rPr>
        <w:t xml:space="preserve">) is </w:t>
      </w:r>
      <w:r w:rsidR="00734E94">
        <w:rPr>
          <w:rFonts w:ascii="Arial" w:hAnsi="Arial" w:cs="Arial"/>
          <w:b/>
        </w:rPr>
        <w:t>not</w:t>
      </w:r>
      <w:r w:rsidR="00734E94">
        <w:rPr>
          <w:rFonts w:ascii="Arial" w:hAnsi="Arial" w:cs="Arial"/>
        </w:rPr>
        <w:t xml:space="preserve"> the same as being </w:t>
      </w:r>
      <w:r w:rsidR="00734E94">
        <w:rPr>
          <w:rFonts w:ascii="Arial" w:hAnsi="Arial" w:cs="Arial"/>
          <w:i/>
        </w:rPr>
        <w:t xml:space="preserve">“brought forth by the word of truth” </w:t>
      </w:r>
      <w:r w:rsidR="00734E94">
        <w:rPr>
          <w:rFonts w:ascii="Arial" w:hAnsi="Arial" w:cs="Arial"/>
        </w:rPr>
        <w:t xml:space="preserve">(from </w:t>
      </w:r>
      <w:r w:rsidR="00734E94">
        <w:rPr>
          <w:rFonts w:ascii="Arial" w:hAnsi="Arial" w:cs="Arial"/>
          <w:u w:val="single"/>
        </w:rPr>
        <w:t>Jas.1:18</w:t>
      </w:r>
      <w:r w:rsidR="00734E94">
        <w:rPr>
          <w:rFonts w:ascii="Arial" w:hAnsi="Arial" w:cs="Arial"/>
        </w:rPr>
        <w:t xml:space="preserve">); that the latter references our </w:t>
      </w:r>
      <w:r w:rsidR="00734E94">
        <w:rPr>
          <w:rFonts w:ascii="Arial" w:hAnsi="Arial" w:cs="Arial"/>
          <w:i/>
        </w:rPr>
        <w:t xml:space="preserve">initial obedience </w:t>
      </w:r>
      <w:r w:rsidR="00734E94">
        <w:rPr>
          <w:rFonts w:ascii="Arial" w:hAnsi="Arial" w:cs="Arial"/>
        </w:rPr>
        <w:t xml:space="preserve">to the truth- the </w:t>
      </w:r>
      <w:r w:rsidR="00734E94">
        <w:rPr>
          <w:rFonts w:ascii="Arial" w:hAnsi="Arial" w:cs="Arial"/>
          <w:i/>
        </w:rPr>
        <w:t>“first fruits”</w:t>
      </w:r>
      <w:r w:rsidR="00734E94">
        <w:rPr>
          <w:rFonts w:ascii="Arial" w:hAnsi="Arial" w:cs="Arial"/>
        </w:rPr>
        <w:t xml:space="preserve">  or </w:t>
      </w:r>
      <w:r w:rsidR="00734E94">
        <w:rPr>
          <w:rFonts w:ascii="Arial" w:hAnsi="Arial" w:cs="Arial"/>
          <w:i/>
        </w:rPr>
        <w:t xml:space="preserve">surety </w:t>
      </w:r>
      <w:r w:rsidR="00734E94">
        <w:rPr>
          <w:rFonts w:ascii="Arial" w:hAnsi="Arial" w:cs="Arial"/>
        </w:rPr>
        <w:t xml:space="preserve">of the </w:t>
      </w:r>
      <w:r w:rsidR="00734E94">
        <w:rPr>
          <w:rFonts w:ascii="Arial" w:hAnsi="Arial" w:cs="Arial"/>
          <w:i/>
        </w:rPr>
        <w:t xml:space="preserve">second fruits </w:t>
      </w:r>
      <w:r w:rsidR="00734E94">
        <w:rPr>
          <w:rFonts w:ascii="Arial" w:hAnsi="Arial" w:cs="Arial"/>
        </w:rPr>
        <w:t xml:space="preserve">as a reference to our maturity as a </w:t>
      </w:r>
      <w:r w:rsidR="00734E94">
        <w:rPr>
          <w:rFonts w:ascii="Arial" w:hAnsi="Arial" w:cs="Arial"/>
          <w:i/>
        </w:rPr>
        <w:t xml:space="preserve">“doer of the word” </w:t>
      </w:r>
      <w:r w:rsidR="007F1111">
        <w:rPr>
          <w:rFonts w:ascii="Arial" w:hAnsi="Arial" w:cs="Arial"/>
        </w:rPr>
        <w:t>instead of just</w:t>
      </w:r>
      <w:r w:rsidR="00734E94">
        <w:rPr>
          <w:rFonts w:ascii="Arial" w:hAnsi="Arial" w:cs="Arial"/>
        </w:rPr>
        <w:t xml:space="preserve"> </w:t>
      </w:r>
      <w:r w:rsidR="00734E94">
        <w:rPr>
          <w:rFonts w:ascii="Arial" w:hAnsi="Arial" w:cs="Arial"/>
          <w:i/>
        </w:rPr>
        <w:t xml:space="preserve">“hearers who delude themselves.” </w:t>
      </w:r>
      <w:r w:rsidR="00734E94">
        <w:rPr>
          <w:rFonts w:ascii="Arial" w:hAnsi="Arial" w:cs="Arial"/>
        </w:rPr>
        <w:t xml:space="preserve"> Thus, receiving the </w:t>
      </w:r>
      <w:r w:rsidR="00734E94">
        <w:rPr>
          <w:rFonts w:ascii="Arial" w:hAnsi="Arial" w:cs="Arial"/>
          <w:i/>
        </w:rPr>
        <w:t xml:space="preserve">implanted word </w:t>
      </w:r>
      <w:r w:rsidR="00734E94">
        <w:rPr>
          <w:rFonts w:ascii="Arial" w:hAnsi="Arial" w:cs="Arial"/>
        </w:rPr>
        <w:t xml:space="preserve">is predicated upon the requirements of </w:t>
      </w:r>
      <w:r w:rsidR="00734E94">
        <w:rPr>
          <w:rFonts w:ascii="Arial" w:hAnsi="Arial" w:cs="Arial"/>
          <w:u w:val="single"/>
        </w:rPr>
        <w:t>Jas.1:19-</w:t>
      </w:r>
      <w:r w:rsidR="003245C3">
        <w:rPr>
          <w:rFonts w:ascii="Arial" w:hAnsi="Arial" w:cs="Arial"/>
          <w:u w:val="single"/>
        </w:rPr>
        <w:t>25</w:t>
      </w:r>
      <w:r w:rsidR="003245C3">
        <w:rPr>
          <w:rFonts w:ascii="Arial" w:hAnsi="Arial" w:cs="Arial"/>
        </w:rPr>
        <w:t xml:space="preserve">, and is illustrated by </w:t>
      </w:r>
      <w:r w:rsidR="003245C3">
        <w:rPr>
          <w:rFonts w:ascii="Arial" w:hAnsi="Arial" w:cs="Arial"/>
          <w:u w:val="single"/>
        </w:rPr>
        <w:t>vv.25-26</w:t>
      </w:r>
      <w:r w:rsidR="003245C3">
        <w:rPr>
          <w:rFonts w:ascii="Arial" w:hAnsi="Arial" w:cs="Arial"/>
        </w:rPr>
        <w:t xml:space="preserve"> (being </w:t>
      </w:r>
      <w:r w:rsidR="003245C3">
        <w:rPr>
          <w:rFonts w:ascii="Arial" w:hAnsi="Arial" w:cs="Arial"/>
          <w:i/>
        </w:rPr>
        <w:t xml:space="preserve">brethren, quick to hear, slow to speak, slow to anger, </w:t>
      </w:r>
      <w:r w:rsidR="003245C3">
        <w:rPr>
          <w:rFonts w:ascii="Arial" w:hAnsi="Arial" w:cs="Arial"/>
        </w:rPr>
        <w:t xml:space="preserve">and putting off </w:t>
      </w:r>
      <w:r w:rsidR="003245C3">
        <w:rPr>
          <w:rFonts w:ascii="Arial" w:hAnsi="Arial" w:cs="Arial"/>
          <w:i/>
        </w:rPr>
        <w:t xml:space="preserve">all filthiness, all that remains of wickedness, </w:t>
      </w:r>
      <w:r w:rsidR="003245C3">
        <w:rPr>
          <w:rFonts w:ascii="Arial" w:hAnsi="Arial" w:cs="Arial"/>
        </w:rPr>
        <w:t xml:space="preserve">and in </w:t>
      </w:r>
      <w:r w:rsidR="003245C3">
        <w:rPr>
          <w:rFonts w:ascii="Arial" w:hAnsi="Arial" w:cs="Arial"/>
          <w:i/>
        </w:rPr>
        <w:t xml:space="preserve">humility </w:t>
      </w:r>
      <w:r w:rsidR="003245C3">
        <w:rPr>
          <w:rFonts w:ascii="Arial" w:hAnsi="Arial" w:cs="Arial"/>
        </w:rPr>
        <w:t xml:space="preserve">allowing the word to become </w:t>
      </w:r>
      <w:r w:rsidR="003245C3">
        <w:rPr>
          <w:rFonts w:ascii="Arial" w:hAnsi="Arial" w:cs="Arial"/>
          <w:i/>
        </w:rPr>
        <w:t xml:space="preserve">implanted </w:t>
      </w:r>
      <w:r w:rsidR="003245C3">
        <w:rPr>
          <w:rFonts w:ascii="Arial" w:hAnsi="Arial" w:cs="Arial"/>
        </w:rPr>
        <w:t xml:space="preserve">in our hearts to the degree that dictates our thoughts, emotions, and actions).  This, in turn, allows the </w:t>
      </w:r>
      <w:r w:rsidR="003245C3">
        <w:rPr>
          <w:rFonts w:ascii="Arial" w:hAnsi="Arial" w:cs="Arial"/>
          <w:i/>
        </w:rPr>
        <w:t xml:space="preserve">practice of religion </w:t>
      </w:r>
      <w:r w:rsidR="003245C3">
        <w:rPr>
          <w:rFonts w:ascii="Arial" w:hAnsi="Arial" w:cs="Arial"/>
        </w:rPr>
        <w:t xml:space="preserve">to be </w:t>
      </w:r>
      <w:r w:rsidR="003245C3">
        <w:rPr>
          <w:rFonts w:ascii="Arial" w:hAnsi="Arial" w:cs="Arial"/>
          <w:i/>
        </w:rPr>
        <w:t xml:space="preserve">pure and undefiled </w:t>
      </w:r>
      <w:r w:rsidR="003245C3">
        <w:rPr>
          <w:rFonts w:ascii="Arial" w:hAnsi="Arial" w:cs="Arial"/>
        </w:rPr>
        <w:t xml:space="preserve">instead of </w:t>
      </w:r>
      <w:r w:rsidR="003245C3">
        <w:rPr>
          <w:rFonts w:ascii="Arial" w:hAnsi="Arial" w:cs="Arial"/>
          <w:i/>
        </w:rPr>
        <w:t xml:space="preserve">vain and worthless </w:t>
      </w:r>
      <w:r w:rsidR="003245C3">
        <w:rPr>
          <w:rFonts w:ascii="Arial" w:hAnsi="Arial" w:cs="Arial"/>
        </w:rPr>
        <w:t>(</w:t>
      </w:r>
      <w:r w:rsidR="003245C3">
        <w:rPr>
          <w:rFonts w:ascii="Arial" w:hAnsi="Arial" w:cs="Arial"/>
          <w:u w:val="single"/>
        </w:rPr>
        <w:t>Jas.1:26,25</w:t>
      </w:r>
      <w:r w:rsidR="003245C3">
        <w:rPr>
          <w:rFonts w:ascii="Arial" w:hAnsi="Arial" w:cs="Arial"/>
        </w:rPr>
        <w:t xml:space="preserve">, respectively). </w:t>
      </w:r>
    </w:p>
    <w:p w14:paraId="30F9BAF2" w14:textId="77777777" w:rsidR="003245C3" w:rsidRDefault="003245C3" w:rsidP="00B8123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clearer (in my case at least) understanding of the context of </w:t>
      </w:r>
      <w:r>
        <w:rPr>
          <w:rFonts w:ascii="Arial" w:hAnsi="Arial" w:cs="Arial"/>
          <w:u w:val="single"/>
        </w:rPr>
        <w:t>chapter 1</w:t>
      </w:r>
      <w:r>
        <w:rPr>
          <w:rFonts w:ascii="Arial" w:hAnsi="Arial" w:cs="Arial"/>
        </w:rPr>
        <w:t xml:space="preserve"> necessarily then influences our comprehension and applications of </w:t>
      </w:r>
      <w:r>
        <w:rPr>
          <w:rFonts w:ascii="Arial" w:hAnsi="Arial" w:cs="Arial"/>
          <w:u w:val="single"/>
        </w:rPr>
        <w:t>chapter 2</w:t>
      </w:r>
      <w:r>
        <w:rPr>
          <w:rFonts w:ascii="Arial" w:hAnsi="Arial" w:cs="Arial"/>
        </w:rPr>
        <w:t xml:space="preserve"> (read the chapter).  </w:t>
      </w:r>
    </w:p>
    <w:p w14:paraId="7785929A" w14:textId="77777777" w:rsidR="003245C3" w:rsidRDefault="003245C3" w:rsidP="003245C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 The </w:t>
      </w:r>
      <w:r>
        <w:rPr>
          <w:rFonts w:ascii="Arial" w:hAnsi="Arial" w:cs="Arial"/>
          <w:b/>
          <w:i/>
        </w:rPr>
        <w:t xml:space="preserve">Effects </w:t>
      </w:r>
      <w:r>
        <w:rPr>
          <w:rFonts w:ascii="Arial" w:hAnsi="Arial" w:cs="Arial"/>
          <w:b/>
        </w:rPr>
        <w:t>of Receiving the Implanted Word</w:t>
      </w:r>
    </w:p>
    <w:p w14:paraId="5A562317" w14:textId="77777777" w:rsidR="003245C3" w:rsidRDefault="003245C3" w:rsidP="003245C3">
      <w:pPr>
        <w:spacing w:after="120"/>
        <w:ind w:left="28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Elimination of </w:t>
      </w:r>
      <w:r>
        <w:rPr>
          <w:rFonts w:ascii="Arial" w:hAnsi="Arial" w:cs="Arial"/>
          <w:b/>
          <w:i/>
        </w:rPr>
        <w:t>Personal Favoritism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u w:val="single"/>
        </w:rPr>
        <w:t>vv.1-11</w:t>
      </w:r>
    </w:p>
    <w:p w14:paraId="358D2104" w14:textId="77777777" w:rsidR="00D01B9A" w:rsidRDefault="00D01B9A" w:rsidP="00D01B9A">
      <w:pPr>
        <w:spacing w:after="12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Jesus, as our example, did not manifest </w:t>
      </w:r>
      <w:r>
        <w:rPr>
          <w:rFonts w:ascii="Arial" w:hAnsi="Arial" w:cs="Arial"/>
          <w:i/>
        </w:rPr>
        <w:t>personal favoritism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v.1</w:t>
      </w:r>
      <w:r>
        <w:rPr>
          <w:rFonts w:ascii="Arial" w:hAnsi="Arial" w:cs="Arial"/>
        </w:rPr>
        <w:t xml:space="preserve">.  Though </w:t>
      </w:r>
      <w:r>
        <w:rPr>
          <w:rFonts w:ascii="Arial" w:hAnsi="Arial" w:cs="Arial"/>
          <w:i/>
        </w:rPr>
        <w:t xml:space="preserve">glorious, 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i/>
        </w:rPr>
        <w:t xml:space="preserve">humbled </w:t>
      </w:r>
      <w:r>
        <w:rPr>
          <w:rFonts w:ascii="Arial" w:hAnsi="Arial" w:cs="Arial"/>
        </w:rPr>
        <w:t xml:space="preserve">Himself both in being </w:t>
      </w:r>
      <w:r>
        <w:rPr>
          <w:rFonts w:ascii="Arial" w:hAnsi="Arial" w:cs="Arial"/>
          <w:i/>
        </w:rPr>
        <w:t xml:space="preserve">born as a man, </w:t>
      </w:r>
      <w:r>
        <w:rPr>
          <w:rFonts w:ascii="Arial" w:hAnsi="Arial" w:cs="Arial"/>
          <w:u w:val="single"/>
        </w:rPr>
        <w:t>Phil.2:8a</w:t>
      </w:r>
      <w:r>
        <w:rPr>
          <w:rFonts w:ascii="Arial" w:hAnsi="Arial" w:cs="Arial"/>
        </w:rPr>
        <w:t xml:space="preserve">, and in </w:t>
      </w:r>
      <w:r>
        <w:rPr>
          <w:rFonts w:ascii="Arial" w:hAnsi="Arial" w:cs="Arial"/>
          <w:i/>
        </w:rPr>
        <w:t xml:space="preserve">obedience, </w:t>
      </w:r>
      <w:r>
        <w:rPr>
          <w:rFonts w:ascii="Arial" w:hAnsi="Arial" w:cs="Arial"/>
          <w:u w:val="single"/>
        </w:rPr>
        <w:t>Phil.2:8b</w:t>
      </w:r>
      <w:r>
        <w:rPr>
          <w:rFonts w:ascii="Arial" w:hAnsi="Arial" w:cs="Arial"/>
        </w:rPr>
        <w:t xml:space="preserve">.  </w:t>
      </w:r>
      <w:r w:rsidR="00DF6E64">
        <w:rPr>
          <w:rFonts w:ascii="Arial" w:hAnsi="Arial" w:cs="Arial"/>
        </w:rPr>
        <w:t xml:space="preserve">This </w:t>
      </w:r>
      <w:r w:rsidR="00DF6E64">
        <w:rPr>
          <w:rFonts w:ascii="Arial" w:hAnsi="Arial" w:cs="Arial"/>
          <w:i/>
        </w:rPr>
        <w:t xml:space="preserve">humble obedience </w:t>
      </w:r>
      <w:r w:rsidR="00DF6E64">
        <w:rPr>
          <w:rFonts w:ascii="Arial" w:hAnsi="Arial" w:cs="Arial"/>
        </w:rPr>
        <w:t xml:space="preserve">was evidence of the </w:t>
      </w:r>
      <w:r w:rsidR="00DF6E64">
        <w:rPr>
          <w:rFonts w:ascii="Arial" w:hAnsi="Arial" w:cs="Arial"/>
          <w:i/>
        </w:rPr>
        <w:t xml:space="preserve">implanted word, </w:t>
      </w:r>
      <w:r w:rsidR="00DF6E64">
        <w:rPr>
          <w:rFonts w:ascii="Arial" w:hAnsi="Arial" w:cs="Arial"/>
        </w:rPr>
        <w:t xml:space="preserve">and allowed Him to </w:t>
      </w:r>
      <w:r w:rsidR="00DF6E64">
        <w:rPr>
          <w:rFonts w:ascii="Arial" w:hAnsi="Arial" w:cs="Arial"/>
          <w:i/>
        </w:rPr>
        <w:t xml:space="preserve">think, feel, </w:t>
      </w:r>
      <w:r w:rsidR="00DF6E64">
        <w:rPr>
          <w:rFonts w:ascii="Arial" w:hAnsi="Arial" w:cs="Arial"/>
        </w:rPr>
        <w:t xml:space="preserve">and </w:t>
      </w:r>
      <w:r w:rsidR="00DF6E64">
        <w:rPr>
          <w:rFonts w:ascii="Arial" w:hAnsi="Arial" w:cs="Arial"/>
          <w:i/>
        </w:rPr>
        <w:t xml:space="preserve">act </w:t>
      </w:r>
      <w:r w:rsidR="00DF6E64">
        <w:rPr>
          <w:rFonts w:ascii="Arial" w:hAnsi="Arial" w:cs="Arial"/>
        </w:rPr>
        <w:t xml:space="preserve">toward His </w:t>
      </w:r>
      <w:r w:rsidR="00DF6E64">
        <w:rPr>
          <w:rFonts w:ascii="Arial" w:hAnsi="Arial" w:cs="Arial"/>
          <w:i/>
        </w:rPr>
        <w:t xml:space="preserve">fellowman, </w:t>
      </w:r>
      <w:r w:rsidR="00DF6E64">
        <w:rPr>
          <w:rFonts w:ascii="Arial" w:hAnsi="Arial" w:cs="Arial"/>
          <w:u w:val="single"/>
        </w:rPr>
        <w:t>Matt.9:36, 10-13</w:t>
      </w:r>
      <w:r w:rsidR="00DF6E64">
        <w:rPr>
          <w:rFonts w:ascii="Arial" w:hAnsi="Arial" w:cs="Arial"/>
        </w:rPr>
        <w:t xml:space="preserve">.  Therefore, and obviously, reaching the </w:t>
      </w:r>
      <w:r w:rsidR="00DF6E64">
        <w:rPr>
          <w:rFonts w:ascii="Arial" w:hAnsi="Arial" w:cs="Arial"/>
          <w:i/>
        </w:rPr>
        <w:t xml:space="preserve">second fruits </w:t>
      </w:r>
      <w:r w:rsidR="00DF6E64">
        <w:rPr>
          <w:rFonts w:ascii="Arial" w:hAnsi="Arial" w:cs="Arial"/>
        </w:rPr>
        <w:t xml:space="preserve">of spiritual maturity as a part of having the </w:t>
      </w:r>
      <w:r w:rsidR="00DF6E64">
        <w:rPr>
          <w:rFonts w:ascii="Arial" w:hAnsi="Arial" w:cs="Arial"/>
          <w:i/>
        </w:rPr>
        <w:t>word implanted</w:t>
      </w:r>
      <w:r w:rsidR="00DF6E64">
        <w:rPr>
          <w:rFonts w:ascii="Arial" w:hAnsi="Arial" w:cs="Arial"/>
        </w:rPr>
        <w:t xml:space="preserve"> in our hearts will allow us to do likewise, </w:t>
      </w:r>
      <w:r w:rsidR="00DF6E64">
        <w:rPr>
          <w:rFonts w:ascii="Arial" w:hAnsi="Arial" w:cs="Arial"/>
          <w:u w:val="single"/>
        </w:rPr>
        <w:t>Phil.2:3-4</w:t>
      </w:r>
      <w:r w:rsidR="00DF6E64">
        <w:rPr>
          <w:rFonts w:ascii="Arial" w:hAnsi="Arial" w:cs="Arial"/>
        </w:rPr>
        <w:t xml:space="preserve">. </w:t>
      </w:r>
    </w:p>
    <w:p w14:paraId="0238735E" w14:textId="77777777" w:rsidR="00DF6E64" w:rsidRDefault="00DF6E64" w:rsidP="00D01B9A">
      <w:pPr>
        <w:spacing w:after="12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Otherwise: </w:t>
      </w:r>
    </w:p>
    <w:p w14:paraId="4AAE999E" w14:textId="77777777" w:rsidR="00DF6E64" w:rsidRDefault="00DF6E64" w:rsidP="00DF6E6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DF6E64">
        <w:rPr>
          <w:rFonts w:ascii="Arial" w:hAnsi="Arial" w:cs="Arial"/>
        </w:rPr>
        <w:t xml:space="preserve">Our </w:t>
      </w:r>
      <w:r w:rsidRPr="00DF6E64">
        <w:rPr>
          <w:rFonts w:ascii="Arial" w:hAnsi="Arial" w:cs="Arial"/>
          <w:i/>
        </w:rPr>
        <w:t xml:space="preserve">motives </w:t>
      </w:r>
      <w:r w:rsidRPr="00DF6E64">
        <w:rPr>
          <w:rFonts w:ascii="Arial" w:hAnsi="Arial" w:cs="Arial"/>
        </w:rPr>
        <w:t xml:space="preserve">will continue to be </w:t>
      </w:r>
      <w:r w:rsidRPr="00DF6E64">
        <w:rPr>
          <w:rFonts w:ascii="Arial" w:hAnsi="Arial" w:cs="Arial"/>
          <w:i/>
        </w:rPr>
        <w:t xml:space="preserve">evil </w:t>
      </w:r>
      <w:r w:rsidRPr="00DF6E64">
        <w:rPr>
          <w:rFonts w:ascii="Arial" w:hAnsi="Arial" w:cs="Arial"/>
        </w:rPr>
        <w:t xml:space="preserve">(carnally based, </w:t>
      </w:r>
      <w:r w:rsidRPr="00DF6E64">
        <w:rPr>
          <w:rFonts w:ascii="Arial" w:hAnsi="Arial" w:cs="Arial"/>
          <w:u w:val="single"/>
        </w:rPr>
        <w:t>vv.2-4</w:t>
      </w:r>
      <w:r w:rsidR="009C05F4">
        <w:rPr>
          <w:rFonts w:ascii="Arial" w:hAnsi="Arial" w:cs="Arial"/>
        </w:rPr>
        <w:t xml:space="preserve"> </w:t>
      </w:r>
      <w:r w:rsidR="009C05F4" w:rsidRPr="009C05F4">
        <w:rPr>
          <w:rFonts w:ascii="Arial" w:hAnsi="Arial" w:cs="Arial"/>
        </w:rPr>
        <w:sym w:font="Wingdings" w:char="F0E0"/>
      </w:r>
      <w:r w:rsidR="009C05F4">
        <w:rPr>
          <w:rFonts w:ascii="Arial" w:hAnsi="Arial" w:cs="Arial"/>
        </w:rPr>
        <w:t xml:space="preserve"> </w:t>
      </w:r>
      <w:r w:rsidR="009C05F4">
        <w:rPr>
          <w:rFonts w:ascii="Arial" w:hAnsi="Arial" w:cs="Arial"/>
          <w:u w:val="single"/>
        </w:rPr>
        <w:t>1Cor.3:1-3</w:t>
      </w:r>
      <w:r w:rsidR="009C05F4">
        <w:rPr>
          <w:rFonts w:ascii="Arial" w:hAnsi="Arial" w:cs="Arial"/>
        </w:rPr>
        <w:t>;</w:t>
      </w:r>
    </w:p>
    <w:p w14:paraId="27480C48" w14:textId="77777777" w:rsidR="00DF6E64" w:rsidRDefault="00DF6E64" w:rsidP="00DF6E6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 will continue to </w:t>
      </w:r>
      <w:r>
        <w:rPr>
          <w:rFonts w:ascii="Arial" w:hAnsi="Arial" w:cs="Arial"/>
          <w:i/>
        </w:rPr>
        <w:t xml:space="preserve">dishonor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poor </w:t>
      </w:r>
      <w:r>
        <w:rPr>
          <w:rFonts w:ascii="Arial" w:hAnsi="Arial" w:cs="Arial"/>
        </w:rPr>
        <w:t xml:space="preserve">based on those </w:t>
      </w:r>
      <w:r>
        <w:rPr>
          <w:rFonts w:ascii="Arial" w:hAnsi="Arial" w:cs="Arial"/>
          <w:i/>
        </w:rPr>
        <w:t xml:space="preserve">evil </w:t>
      </w:r>
      <w:r>
        <w:rPr>
          <w:rFonts w:ascii="Arial" w:hAnsi="Arial" w:cs="Arial"/>
        </w:rPr>
        <w:t xml:space="preserve">(carnal) </w:t>
      </w:r>
      <w:r>
        <w:rPr>
          <w:rFonts w:ascii="Arial" w:hAnsi="Arial" w:cs="Arial"/>
          <w:i/>
        </w:rPr>
        <w:t xml:space="preserve">motives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 xml:space="preserve">judgments, </w:t>
      </w:r>
      <w:r>
        <w:rPr>
          <w:rFonts w:ascii="Arial" w:hAnsi="Arial" w:cs="Arial"/>
          <w:u w:val="single"/>
        </w:rPr>
        <w:t>vv.5-7</w:t>
      </w:r>
      <w:r w:rsidR="009C05F4">
        <w:rPr>
          <w:rFonts w:ascii="Arial" w:hAnsi="Arial" w:cs="Arial"/>
        </w:rPr>
        <w:t xml:space="preserve"> </w:t>
      </w:r>
      <w:r w:rsidR="009C05F4" w:rsidRPr="009C05F4">
        <w:rPr>
          <w:rFonts w:ascii="Arial" w:hAnsi="Arial" w:cs="Arial"/>
        </w:rPr>
        <w:sym w:font="Wingdings" w:char="F0E0"/>
      </w:r>
      <w:r w:rsidR="009C05F4">
        <w:rPr>
          <w:rFonts w:ascii="Arial" w:hAnsi="Arial" w:cs="Arial"/>
        </w:rPr>
        <w:t xml:space="preserve"> </w:t>
      </w:r>
      <w:r w:rsidR="009C05F4">
        <w:rPr>
          <w:rFonts w:ascii="Arial" w:hAnsi="Arial" w:cs="Arial"/>
          <w:u w:val="single"/>
        </w:rPr>
        <w:t>1Cor.</w:t>
      </w:r>
      <w:r w:rsidR="007557AF">
        <w:rPr>
          <w:rFonts w:ascii="Arial" w:hAnsi="Arial" w:cs="Arial"/>
          <w:u w:val="single"/>
        </w:rPr>
        <w:t>6:1-8</w:t>
      </w:r>
      <w:r w:rsidR="009C05F4">
        <w:rPr>
          <w:rFonts w:ascii="Arial" w:hAnsi="Arial" w:cs="Arial"/>
        </w:rPr>
        <w:t>;</w:t>
      </w:r>
    </w:p>
    <w:p w14:paraId="120BF462" w14:textId="77777777" w:rsidR="00DF6E64" w:rsidRDefault="00DF6E64" w:rsidP="00DF6E6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 will fail to </w:t>
      </w:r>
      <w:r>
        <w:rPr>
          <w:rFonts w:ascii="Arial" w:hAnsi="Arial" w:cs="Arial"/>
          <w:i/>
        </w:rPr>
        <w:t xml:space="preserve">“love your neighbor as yourself,” </w:t>
      </w:r>
      <w:r>
        <w:rPr>
          <w:rFonts w:ascii="Arial" w:hAnsi="Arial" w:cs="Arial"/>
          <w:u w:val="single"/>
        </w:rPr>
        <w:t>v.8</w:t>
      </w:r>
      <w:r w:rsidR="007557AF">
        <w:rPr>
          <w:rFonts w:ascii="Arial" w:hAnsi="Arial" w:cs="Arial"/>
        </w:rPr>
        <w:t xml:space="preserve"> </w:t>
      </w:r>
      <w:r w:rsidR="007557AF" w:rsidRPr="007557AF">
        <w:rPr>
          <w:rFonts w:ascii="Arial" w:hAnsi="Arial" w:cs="Arial"/>
        </w:rPr>
        <w:sym w:font="Wingdings" w:char="F0E0"/>
      </w:r>
      <w:r w:rsidR="007557AF">
        <w:rPr>
          <w:rFonts w:ascii="Arial" w:hAnsi="Arial" w:cs="Arial"/>
        </w:rPr>
        <w:t xml:space="preserve"> </w:t>
      </w:r>
      <w:r w:rsidR="007557AF">
        <w:rPr>
          <w:rFonts w:ascii="Arial" w:hAnsi="Arial" w:cs="Arial"/>
          <w:u w:val="single"/>
        </w:rPr>
        <w:t>1Cor.13:1-13</w:t>
      </w:r>
      <w:r w:rsidR="007557AF">
        <w:rPr>
          <w:rFonts w:ascii="Arial" w:hAnsi="Arial" w:cs="Arial"/>
        </w:rPr>
        <w:t>;</w:t>
      </w:r>
    </w:p>
    <w:p w14:paraId="6FAB1F5A" w14:textId="77777777" w:rsidR="00DF6E64" w:rsidRDefault="00DF6E64" w:rsidP="00DF6E6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 will, therefore, </w:t>
      </w:r>
      <w:r>
        <w:rPr>
          <w:rFonts w:ascii="Arial" w:hAnsi="Arial" w:cs="Arial"/>
          <w:i/>
        </w:rPr>
        <w:t xml:space="preserve">show partiality, </w:t>
      </w:r>
      <w:r>
        <w:rPr>
          <w:rFonts w:ascii="Arial" w:hAnsi="Arial" w:cs="Arial"/>
          <w:u w:val="single"/>
        </w:rPr>
        <w:t>v.9a</w:t>
      </w:r>
      <w:r w:rsidR="007557AF">
        <w:rPr>
          <w:rFonts w:ascii="Arial" w:hAnsi="Arial" w:cs="Arial"/>
        </w:rPr>
        <w:t xml:space="preserve"> </w:t>
      </w:r>
      <w:r w:rsidR="007557AF" w:rsidRPr="007557AF">
        <w:rPr>
          <w:rFonts w:ascii="Arial" w:hAnsi="Arial" w:cs="Arial"/>
        </w:rPr>
        <w:sym w:font="Wingdings" w:char="F0E0"/>
      </w:r>
      <w:r w:rsidR="007557AF">
        <w:rPr>
          <w:rFonts w:ascii="Arial" w:hAnsi="Arial" w:cs="Arial"/>
        </w:rPr>
        <w:t xml:space="preserve"> </w:t>
      </w:r>
      <w:r w:rsidR="007557AF">
        <w:rPr>
          <w:rFonts w:ascii="Arial" w:hAnsi="Arial" w:cs="Arial"/>
          <w:u w:val="single"/>
        </w:rPr>
        <w:t>1Cor.12:12-26</w:t>
      </w:r>
      <w:r w:rsidR="007557A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12DEB20A" w14:textId="77777777" w:rsidR="00DF6E64" w:rsidRPr="00DF6E64" w:rsidRDefault="00DF6E64" w:rsidP="00DF6E6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 will be </w:t>
      </w:r>
      <w:r>
        <w:rPr>
          <w:rFonts w:ascii="Arial" w:hAnsi="Arial" w:cs="Arial"/>
          <w:i/>
        </w:rPr>
        <w:t xml:space="preserve">convicted by the law as transgressors, </w:t>
      </w:r>
      <w:r>
        <w:rPr>
          <w:rFonts w:ascii="Arial" w:hAnsi="Arial" w:cs="Arial"/>
          <w:u w:val="single"/>
        </w:rPr>
        <w:t>vv.9b-11</w:t>
      </w:r>
      <w:r w:rsidR="007557AF">
        <w:rPr>
          <w:rFonts w:ascii="Arial" w:hAnsi="Arial" w:cs="Arial"/>
        </w:rPr>
        <w:t xml:space="preserve"> </w:t>
      </w:r>
      <w:r w:rsidR="007557AF" w:rsidRPr="007557AF">
        <w:rPr>
          <w:rFonts w:ascii="Arial" w:hAnsi="Arial" w:cs="Arial"/>
        </w:rPr>
        <w:sym w:font="Wingdings" w:char="F0E0"/>
      </w:r>
      <w:r w:rsidR="007557AF">
        <w:rPr>
          <w:rFonts w:ascii="Arial" w:hAnsi="Arial" w:cs="Arial"/>
        </w:rPr>
        <w:t xml:space="preserve"> </w:t>
      </w:r>
      <w:r w:rsidR="007557AF">
        <w:rPr>
          <w:rFonts w:ascii="Arial" w:hAnsi="Arial" w:cs="Arial"/>
          <w:u w:val="single"/>
        </w:rPr>
        <w:t>1Cor.1</w:t>
      </w:r>
      <w:proofErr w:type="gramStart"/>
      <w:r w:rsidR="007557AF">
        <w:rPr>
          <w:rFonts w:ascii="Arial" w:hAnsi="Arial" w:cs="Arial"/>
          <w:u w:val="single"/>
        </w:rPr>
        <w:t>:10</w:t>
      </w:r>
      <w:proofErr w:type="gramEnd"/>
      <w:r w:rsidR="007557AF">
        <w:rPr>
          <w:rFonts w:ascii="Arial" w:hAnsi="Arial" w:cs="Arial"/>
          <w:u w:val="single"/>
        </w:rPr>
        <w:t>-11</w:t>
      </w:r>
      <w:r w:rsidR="007557AF">
        <w:rPr>
          <w:rFonts w:ascii="Arial" w:hAnsi="Arial" w:cs="Arial"/>
        </w:rPr>
        <w:t>.</w:t>
      </w:r>
    </w:p>
    <w:p w14:paraId="0460E44E" w14:textId="77777777" w:rsidR="003245C3" w:rsidRDefault="003245C3" w:rsidP="00D01B9A">
      <w:pPr>
        <w:spacing w:after="120"/>
        <w:ind w:left="720" w:hanging="43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  </w:t>
      </w:r>
      <w:r w:rsidR="00D01B9A">
        <w:rPr>
          <w:rFonts w:ascii="Arial" w:hAnsi="Arial" w:cs="Arial"/>
          <w:b/>
        </w:rPr>
        <w:t xml:space="preserve">Allowance and Reception of </w:t>
      </w:r>
      <w:r w:rsidR="00D01B9A">
        <w:rPr>
          <w:rFonts w:ascii="Arial" w:hAnsi="Arial" w:cs="Arial"/>
          <w:b/>
          <w:i/>
        </w:rPr>
        <w:t xml:space="preserve">Mercy in Judgment, </w:t>
      </w:r>
      <w:r w:rsidR="00D01B9A">
        <w:rPr>
          <w:rFonts w:ascii="Arial" w:hAnsi="Arial" w:cs="Arial"/>
          <w:b/>
          <w:u w:val="single"/>
        </w:rPr>
        <w:t>vv.12-13</w:t>
      </w:r>
    </w:p>
    <w:p w14:paraId="1423406E" w14:textId="11354569" w:rsidR="009C05F4" w:rsidRPr="007557AF" w:rsidRDefault="009C05F4" w:rsidP="009C05F4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Having the </w:t>
      </w:r>
      <w:r>
        <w:rPr>
          <w:rFonts w:ascii="Arial" w:hAnsi="Arial" w:cs="Arial"/>
          <w:i/>
        </w:rPr>
        <w:t xml:space="preserve">word implanted- </w:t>
      </w:r>
      <w:r>
        <w:rPr>
          <w:rFonts w:ascii="Arial" w:hAnsi="Arial" w:cs="Arial"/>
        </w:rPr>
        <w:t xml:space="preserve">and thus allowing it to dictate our thoughts, feelings, and actions, enables us to be </w:t>
      </w:r>
      <w:r>
        <w:rPr>
          <w:rFonts w:ascii="Arial" w:hAnsi="Arial" w:cs="Arial"/>
          <w:i/>
        </w:rPr>
        <w:t xml:space="preserve">recipients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i/>
        </w:rPr>
        <w:t xml:space="preserve">mercy </w:t>
      </w:r>
      <w:r w:rsidRPr="009C05F4">
        <w:rPr>
          <w:rFonts w:ascii="Arial" w:hAnsi="Arial" w:cs="Arial"/>
        </w:rPr>
        <w:t>in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eternal </w:t>
      </w:r>
      <w:r>
        <w:rPr>
          <w:rFonts w:ascii="Arial" w:hAnsi="Arial" w:cs="Arial"/>
          <w:i/>
        </w:rPr>
        <w:t xml:space="preserve">judgment </w:t>
      </w:r>
      <w:r>
        <w:rPr>
          <w:rFonts w:ascii="Arial" w:hAnsi="Arial" w:cs="Arial"/>
        </w:rPr>
        <w:t xml:space="preserve">because we have been the </w:t>
      </w:r>
      <w:r>
        <w:rPr>
          <w:rFonts w:ascii="Arial" w:hAnsi="Arial" w:cs="Arial"/>
          <w:i/>
        </w:rPr>
        <w:t xml:space="preserve">dispensers of mercy </w:t>
      </w:r>
      <w:r>
        <w:rPr>
          <w:rFonts w:ascii="Arial" w:hAnsi="Arial" w:cs="Arial"/>
        </w:rPr>
        <w:t xml:space="preserve">in our earthly </w:t>
      </w:r>
      <w:r>
        <w:rPr>
          <w:rFonts w:ascii="Arial" w:hAnsi="Arial" w:cs="Arial"/>
          <w:i/>
        </w:rPr>
        <w:t xml:space="preserve">judgments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 xml:space="preserve">interactions </w:t>
      </w:r>
      <w:r w:rsidR="007557AF">
        <w:rPr>
          <w:rFonts w:ascii="Arial" w:hAnsi="Arial" w:cs="Arial"/>
        </w:rPr>
        <w:t xml:space="preserve">with our fellowman, </w:t>
      </w:r>
      <w:r w:rsidR="007557AF">
        <w:rPr>
          <w:rFonts w:ascii="Arial" w:hAnsi="Arial" w:cs="Arial"/>
          <w:u w:val="single"/>
        </w:rPr>
        <w:t>cf. Matt.5</w:t>
      </w:r>
      <w:proofErr w:type="gramStart"/>
      <w:r w:rsidR="007557AF">
        <w:rPr>
          <w:rFonts w:ascii="Arial" w:hAnsi="Arial" w:cs="Arial"/>
          <w:u w:val="single"/>
        </w:rPr>
        <w:t>:7</w:t>
      </w:r>
      <w:proofErr w:type="gramEnd"/>
      <w:r w:rsidR="007557AF">
        <w:rPr>
          <w:rFonts w:ascii="Arial" w:hAnsi="Arial" w:cs="Arial"/>
          <w:u w:val="single"/>
        </w:rPr>
        <w:t>; 18:</w:t>
      </w:r>
      <w:r w:rsidR="008B7534">
        <w:rPr>
          <w:rFonts w:ascii="Arial" w:hAnsi="Arial" w:cs="Arial"/>
          <w:u w:val="single"/>
        </w:rPr>
        <w:t>21</w:t>
      </w:r>
      <w:r w:rsidR="007557AF">
        <w:rPr>
          <w:rFonts w:ascii="Arial" w:hAnsi="Arial" w:cs="Arial"/>
          <w:u w:val="single"/>
        </w:rPr>
        <w:t>-35</w:t>
      </w:r>
      <w:r w:rsidR="008B7534">
        <w:rPr>
          <w:rFonts w:ascii="Arial" w:hAnsi="Arial" w:cs="Arial"/>
        </w:rPr>
        <w:t xml:space="preserve">; </w:t>
      </w:r>
      <w:r w:rsidR="008B7534">
        <w:rPr>
          <w:rFonts w:ascii="Arial" w:hAnsi="Arial" w:cs="Arial"/>
          <w:u w:val="single"/>
        </w:rPr>
        <w:t>Prov.21:13</w:t>
      </w:r>
      <w:r w:rsidR="007557AF">
        <w:rPr>
          <w:rFonts w:ascii="Arial" w:hAnsi="Arial" w:cs="Arial"/>
        </w:rPr>
        <w:t xml:space="preserve">. </w:t>
      </w:r>
    </w:p>
    <w:p w14:paraId="276B895D" w14:textId="77777777" w:rsidR="00D01B9A" w:rsidRDefault="00D01B9A" w:rsidP="003245C3">
      <w:pPr>
        <w:spacing w:after="120"/>
        <w:ind w:left="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 Possession of </w:t>
      </w:r>
      <w:r>
        <w:rPr>
          <w:rFonts w:ascii="Arial" w:hAnsi="Arial" w:cs="Arial"/>
          <w:b/>
          <w:i/>
        </w:rPr>
        <w:t xml:space="preserve">Living and Active Faith, </w:t>
      </w:r>
      <w:r>
        <w:rPr>
          <w:rFonts w:ascii="Arial" w:hAnsi="Arial" w:cs="Arial"/>
          <w:b/>
          <w:u w:val="single"/>
        </w:rPr>
        <w:t>vv.14-26</w:t>
      </w:r>
    </w:p>
    <w:p w14:paraId="6381809C" w14:textId="64FA414E" w:rsidR="007557AF" w:rsidRDefault="007557AF" w:rsidP="007557AF">
      <w:pPr>
        <w:spacing w:after="12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Given these things (and understanding the context), do we now see that the discussion of </w:t>
      </w:r>
      <w:r>
        <w:rPr>
          <w:rFonts w:ascii="Arial" w:hAnsi="Arial" w:cs="Arial"/>
          <w:i/>
        </w:rPr>
        <w:t xml:space="preserve">faith without works </w:t>
      </w:r>
      <w:r>
        <w:rPr>
          <w:rFonts w:ascii="Arial" w:hAnsi="Arial" w:cs="Arial"/>
        </w:rPr>
        <w:t xml:space="preserve">in this section is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given as a tool to beat up </w:t>
      </w:r>
      <w:r>
        <w:rPr>
          <w:rFonts w:ascii="Arial" w:hAnsi="Arial" w:cs="Arial"/>
          <w:i/>
        </w:rPr>
        <w:t xml:space="preserve">denominational </w:t>
      </w:r>
      <w:r>
        <w:rPr>
          <w:rFonts w:ascii="Arial" w:hAnsi="Arial" w:cs="Arial"/>
        </w:rPr>
        <w:t xml:space="preserve">“salvation by faith only” people, but to manifest to those </w:t>
      </w:r>
      <w:r>
        <w:rPr>
          <w:rFonts w:ascii="Arial" w:hAnsi="Arial" w:cs="Arial"/>
          <w:i/>
        </w:rPr>
        <w:t xml:space="preserve">“brought forth…by the word of truth” </w:t>
      </w: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1:18</w:t>
      </w:r>
      <w:r>
        <w:rPr>
          <w:rFonts w:ascii="Arial" w:hAnsi="Arial" w:cs="Arial"/>
        </w:rPr>
        <w:t xml:space="preserve">) as </w:t>
      </w:r>
      <w:r>
        <w:rPr>
          <w:rFonts w:ascii="Arial" w:hAnsi="Arial" w:cs="Arial"/>
          <w:i/>
        </w:rPr>
        <w:t xml:space="preserve">first fruits </w:t>
      </w:r>
      <w:r>
        <w:rPr>
          <w:rFonts w:ascii="Arial" w:hAnsi="Arial" w:cs="Arial"/>
        </w:rPr>
        <w:t xml:space="preserve">that there is more work to do in order to have </w:t>
      </w:r>
      <w:r>
        <w:rPr>
          <w:rFonts w:ascii="Arial" w:hAnsi="Arial" w:cs="Arial"/>
          <w:i/>
        </w:rPr>
        <w:t xml:space="preserve">“the word implanted” </w:t>
      </w: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1:21</w:t>
      </w:r>
      <w:r>
        <w:rPr>
          <w:rFonts w:ascii="Arial" w:hAnsi="Arial" w:cs="Arial"/>
        </w:rPr>
        <w:t xml:space="preserve">) as </w:t>
      </w:r>
      <w:r w:rsidR="007F1111">
        <w:rPr>
          <w:rFonts w:ascii="Arial" w:hAnsi="Arial" w:cs="Arial"/>
          <w:i/>
        </w:rPr>
        <w:t>second fruits?</w:t>
      </w:r>
      <w:r>
        <w:rPr>
          <w:rFonts w:ascii="Arial" w:hAnsi="Arial" w:cs="Arial"/>
          <w:i/>
        </w:rPr>
        <w:t xml:space="preserve">  </w:t>
      </w:r>
    </w:p>
    <w:p w14:paraId="7A2FD9FA" w14:textId="77777777" w:rsidR="007557AF" w:rsidRDefault="00272DD4" w:rsidP="007557AF">
      <w:pPr>
        <w:spacing w:after="12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“foolish fellow”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u w:val="single"/>
        </w:rPr>
        <w:t>v.20</w:t>
      </w:r>
      <w:r>
        <w:rPr>
          <w:rFonts w:ascii="Arial" w:hAnsi="Arial" w:cs="Arial"/>
        </w:rPr>
        <w:t xml:space="preserve"> is not (though it would certainly include) the denominational advocate of “faith only” salvation, it is the Christian who fails to have the word implanted in </w:t>
      </w:r>
      <w:r>
        <w:rPr>
          <w:rFonts w:ascii="Arial" w:hAnsi="Arial" w:cs="Arial"/>
        </w:rPr>
        <w:lastRenderedPageBreak/>
        <w:t>his heart to the degree that it affects- even dictates his thoughts, feelings, and actions.  This point is well-illustrated by:</w:t>
      </w:r>
    </w:p>
    <w:p w14:paraId="18CA4EF3" w14:textId="46E0C895" w:rsidR="00272DD4" w:rsidRDefault="00B81232" w:rsidP="00B8123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272DD4">
        <w:rPr>
          <w:rFonts w:ascii="Arial" w:hAnsi="Arial" w:cs="Arial"/>
        </w:rPr>
        <w:t>ailure to think, f</w:t>
      </w:r>
      <w:r w:rsidR="007F1111">
        <w:rPr>
          <w:rFonts w:ascii="Arial" w:hAnsi="Arial" w:cs="Arial"/>
        </w:rPr>
        <w:t>eel, and act properly toward a</w:t>
      </w:r>
      <w:r w:rsidR="00272DD4">
        <w:rPr>
          <w:rFonts w:ascii="Arial" w:hAnsi="Arial" w:cs="Arial"/>
        </w:rPr>
        <w:t xml:space="preserve"> needy brother, </w:t>
      </w:r>
      <w:r w:rsidR="00272DD4">
        <w:rPr>
          <w:rFonts w:ascii="Arial" w:hAnsi="Arial" w:cs="Arial"/>
          <w:u w:val="single"/>
        </w:rPr>
        <w:t>vv.15-17</w:t>
      </w:r>
      <w:r w:rsidR="00272DD4">
        <w:rPr>
          <w:rFonts w:ascii="Arial" w:hAnsi="Arial" w:cs="Arial"/>
        </w:rPr>
        <w:t>;</w:t>
      </w:r>
      <w:r w:rsidR="008B7534">
        <w:rPr>
          <w:rFonts w:ascii="Arial" w:hAnsi="Arial" w:cs="Arial"/>
        </w:rPr>
        <w:t xml:space="preserve"> </w:t>
      </w:r>
      <w:r w:rsidR="008B7534">
        <w:rPr>
          <w:rFonts w:ascii="Arial" w:hAnsi="Arial" w:cs="Arial"/>
          <w:u w:val="single"/>
        </w:rPr>
        <w:t>1John3</w:t>
      </w:r>
      <w:proofErr w:type="gramStart"/>
      <w:r w:rsidR="008B7534">
        <w:rPr>
          <w:rFonts w:ascii="Arial" w:hAnsi="Arial" w:cs="Arial"/>
          <w:u w:val="single"/>
        </w:rPr>
        <w:t>:17</w:t>
      </w:r>
      <w:proofErr w:type="gramEnd"/>
      <w:r w:rsidR="008B7534">
        <w:rPr>
          <w:rFonts w:ascii="Arial" w:hAnsi="Arial" w:cs="Arial"/>
          <w:u w:val="single"/>
        </w:rPr>
        <w:t>-18</w:t>
      </w:r>
      <w:r w:rsidR="008B7534">
        <w:rPr>
          <w:rFonts w:ascii="Arial" w:hAnsi="Arial" w:cs="Arial"/>
        </w:rPr>
        <w:t>;</w:t>
      </w:r>
    </w:p>
    <w:p w14:paraId="24436EF6" w14:textId="0A15ABCA" w:rsidR="00272DD4" w:rsidRDefault="00272DD4" w:rsidP="00B8123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analogy to </w:t>
      </w:r>
      <w:r>
        <w:rPr>
          <w:rFonts w:ascii="Arial" w:hAnsi="Arial" w:cs="Arial"/>
          <w:i/>
        </w:rPr>
        <w:t xml:space="preserve">demon faith </w:t>
      </w:r>
      <w:r>
        <w:rPr>
          <w:rFonts w:ascii="Arial" w:hAnsi="Arial" w:cs="Arial"/>
        </w:rPr>
        <w:t xml:space="preserve">which acknowledges and confesses belief in God, but does not act accordingly, </w:t>
      </w:r>
      <w:r>
        <w:rPr>
          <w:rFonts w:ascii="Arial" w:hAnsi="Arial" w:cs="Arial"/>
          <w:u w:val="single"/>
        </w:rPr>
        <w:t>vv.18-20</w:t>
      </w:r>
      <w:r w:rsidR="008B7534">
        <w:rPr>
          <w:rFonts w:ascii="Arial" w:hAnsi="Arial" w:cs="Arial"/>
        </w:rPr>
        <w:t xml:space="preserve"> </w:t>
      </w:r>
      <w:r w:rsidR="008B7534" w:rsidRPr="008B7534">
        <w:rPr>
          <w:rFonts w:ascii="Arial" w:hAnsi="Arial" w:cs="Arial"/>
        </w:rPr>
        <w:sym w:font="Wingdings" w:char="F0E0"/>
      </w:r>
      <w:r w:rsidR="008B7534">
        <w:rPr>
          <w:rFonts w:ascii="Arial" w:hAnsi="Arial" w:cs="Arial"/>
        </w:rPr>
        <w:t xml:space="preserve"> </w:t>
      </w:r>
      <w:r w:rsidR="008B7534">
        <w:rPr>
          <w:rFonts w:ascii="Arial" w:hAnsi="Arial" w:cs="Arial"/>
          <w:u w:val="single"/>
        </w:rPr>
        <w:t>1:18</w:t>
      </w:r>
      <w:r w:rsidR="008B7534">
        <w:rPr>
          <w:rFonts w:ascii="Arial" w:hAnsi="Arial" w:cs="Arial"/>
        </w:rPr>
        <w:t>;</w:t>
      </w:r>
      <w:bookmarkStart w:id="0" w:name="_GoBack"/>
      <w:bookmarkEnd w:id="0"/>
    </w:p>
    <w:p w14:paraId="4A048D10" w14:textId="77777777" w:rsidR="00272DD4" w:rsidRDefault="00272DD4" w:rsidP="00B8123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Abraham’s </w:t>
      </w:r>
      <w:r>
        <w:rPr>
          <w:rFonts w:ascii="Arial" w:hAnsi="Arial" w:cs="Arial"/>
          <w:i/>
        </w:rPr>
        <w:t xml:space="preserve">obedient </w:t>
      </w:r>
      <w:r>
        <w:rPr>
          <w:rFonts w:ascii="Arial" w:hAnsi="Arial" w:cs="Arial"/>
        </w:rPr>
        <w:t>faith</w:t>
      </w:r>
      <w:r w:rsidR="00B81232">
        <w:rPr>
          <w:rFonts w:ascii="Arial" w:hAnsi="Arial" w:cs="Arial"/>
        </w:rPr>
        <w:t xml:space="preserve"> (works)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vv.21-24</w:t>
      </w:r>
      <w:r>
        <w:rPr>
          <w:rFonts w:ascii="Arial" w:hAnsi="Arial" w:cs="Arial"/>
        </w:rPr>
        <w:t xml:space="preserve">; </w:t>
      </w:r>
    </w:p>
    <w:p w14:paraId="2BA47368" w14:textId="77777777" w:rsidR="00272DD4" w:rsidRDefault="00272DD4" w:rsidP="00B8123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Rahab’s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obedient </w:t>
      </w:r>
      <w:r>
        <w:rPr>
          <w:rFonts w:ascii="Arial" w:hAnsi="Arial" w:cs="Arial"/>
        </w:rPr>
        <w:t xml:space="preserve">faith (works), </w:t>
      </w:r>
      <w:r>
        <w:rPr>
          <w:rFonts w:ascii="Arial" w:hAnsi="Arial" w:cs="Arial"/>
          <w:u w:val="single"/>
        </w:rPr>
        <w:t>v.25</w:t>
      </w:r>
      <w:r>
        <w:rPr>
          <w:rFonts w:ascii="Arial" w:hAnsi="Arial" w:cs="Arial"/>
        </w:rPr>
        <w:t>; and</w:t>
      </w:r>
    </w:p>
    <w:p w14:paraId="5EEC3964" w14:textId="77777777" w:rsidR="00B81232" w:rsidRDefault="00B81232" w:rsidP="00B81232">
      <w:pPr>
        <w:pStyle w:val="ListParagraph"/>
        <w:numPr>
          <w:ilvl w:val="0"/>
          <w:numId w:val="2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body, which is </w:t>
      </w:r>
      <w:r>
        <w:rPr>
          <w:rFonts w:ascii="Arial" w:hAnsi="Arial" w:cs="Arial"/>
          <w:i/>
        </w:rPr>
        <w:t xml:space="preserve">dead </w:t>
      </w:r>
      <w:r>
        <w:rPr>
          <w:rFonts w:ascii="Arial" w:hAnsi="Arial" w:cs="Arial"/>
        </w:rPr>
        <w:t xml:space="preserve">without the spirit (Greek, </w:t>
      </w:r>
      <w:proofErr w:type="spellStart"/>
      <w:r>
        <w:rPr>
          <w:rFonts w:ascii="Arial" w:hAnsi="Arial" w:cs="Arial"/>
          <w:i/>
        </w:rPr>
        <w:t>pneuma</w:t>
      </w:r>
      <w:proofErr w:type="spellEnd"/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</w:rPr>
        <w:t xml:space="preserve">breath), </w:t>
      </w:r>
      <w:r>
        <w:rPr>
          <w:rFonts w:ascii="Arial" w:hAnsi="Arial" w:cs="Arial"/>
          <w:u w:val="single"/>
        </w:rPr>
        <w:t>v.26</w:t>
      </w:r>
      <w:r>
        <w:rPr>
          <w:rFonts w:ascii="Arial" w:hAnsi="Arial" w:cs="Arial"/>
        </w:rPr>
        <w:t xml:space="preserve">. </w:t>
      </w:r>
    </w:p>
    <w:p w14:paraId="27629EA6" w14:textId="77777777" w:rsidR="00B81232" w:rsidRDefault="00B81232" w:rsidP="00B81232">
      <w:pPr>
        <w:spacing w:after="120"/>
        <w:ind w:left="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 Conclusion:</w:t>
      </w:r>
    </w:p>
    <w:p w14:paraId="0D6D20AC" w14:textId="77777777" w:rsidR="00B81232" w:rsidRPr="00B81232" w:rsidRDefault="00B81232" w:rsidP="00B81232">
      <w:pPr>
        <w:spacing w:after="120"/>
        <w:ind w:left="5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Unless we grow from the </w:t>
      </w:r>
      <w:r>
        <w:rPr>
          <w:rFonts w:ascii="Arial" w:hAnsi="Arial" w:cs="Arial"/>
          <w:b/>
          <w:i/>
        </w:rPr>
        <w:t xml:space="preserve">first fruits </w:t>
      </w:r>
      <w:r>
        <w:rPr>
          <w:rFonts w:ascii="Arial" w:hAnsi="Arial" w:cs="Arial"/>
          <w:b/>
        </w:rPr>
        <w:t xml:space="preserve">of initial obedience (being </w:t>
      </w:r>
      <w:r>
        <w:rPr>
          <w:rFonts w:ascii="Arial" w:hAnsi="Arial" w:cs="Arial"/>
          <w:b/>
          <w:i/>
        </w:rPr>
        <w:t>brought forth by the word</w:t>
      </w:r>
      <w:r>
        <w:rPr>
          <w:rFonts w:ascii="Arial" w:hAnsi="Arial" w:cs="Arial"/>
          <w:b/>
        </w:rPr>
        <w:t xml:space="preserve">) to the </w:t>
      </w:r>
      <w:r>
        <w:rPr>
          <w:rFonts w:ascii="Arial" w:hAnsi="Arial" w:cs="Arial"/>
          <w:b/>
          <w:i/>
        </w:rPr>
        <w:t xml:space="preserve">second fruits </w:t>
      </w:r>
      <w:r>
        <w:rPr>
          <w:rFonts w:ascii="Arial" w:hAnsi="Arial" w:cs="Arial"/>
          <w:b/>
        </w:rPr>
        <w:t xml:space="preserve">of having the </w:t>
      </w:r>
      <w:r>
        <w:rPr>
          <w:rFonts w:ascii="Arial" w:hAnsi="Arial" w:cs="Arial"/>
          <w:b/>
          <w:i/>
        </w:rPr>
        <w:t xml:space="preserve">word implanted </w:t>
      </w:r>
      <w:r>
        <w:rPr>
          <w:rFonts w:ascii="Arial" w:hAnsi="Arial" w:cs="Arial"/>
          <w:b/>
        </w:rPr>
        <w:t xml:space="preserve">in our hearts, our religion and faith is worthless. </w:t>
      </w:r>
    </w:p>
    <w:sectPr w:rsidR="00B81232" w:rsidRPr="00B81232" w:rsidSect="00A24687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FB79B" w14:textId="77777777" w:rsidR="00272DD4" w:rsidRDefault="00272DD4" w:rsidP="009C05F4">
      <w:r>
        <w:separator/>
      </w:r>
    </w:p>
  </w:endnote>
  <w:endnote w:type="continuationSeparator" w:id="0">
    <w:p w14:paraId="2DBCF5E7" w14:textId="77777777" w:rsidR="00272DD4" w:rsidRDefault="00272DD4" w:rsidP="009C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B1C36" w14:textId="77777777" w:rsidR="00272DD4" w:rsidRDefault="00272DD4" w:rsidP="009C05F4">
      <w:r>
        <w:separator/>
      </w:r>
    </w:p>
  </w:footnote>
  <w:footnote w:type="continuationSeparator" w:id="0">
    <w:p w14:paraId="2C00F5BE" w14:textId="77777777" w:rsidR="00272DD4" w:rsidRDefault="00272DD4" w:rsidP="009C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E7B"/>
    <w:multiLevelType w:val="hybridMultilevel"/>
    <w:tmpl w:val="A588EA9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64B1502"/>
    <w:multiLevelType w:val="hybridMultilevel"/>
    <w:tmpl w:val="642AFA2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28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57"/>
    <w:rsid w:val="00272DD4"/>
    <w:rsid w:val="003245C3"/>
    <w:rsid w:val="004679D7"/>
    <w:rsid w:val="00617705"/>
    <w:rsid w:val="00734E94"/>
    <w:rsid w:val="007557AF"/>
    <w:rsid w:val="007F1111"/>
    <w:rsid w:val="00831F57"/>
    <w:rsid w:val="008B7534"/>
    <w:rsid w:val="009C05F4"/>
    <w:rsid w:val="00A24687"/>
    <w:rsid w:val="00AB6DA4"/>
    <w:rsid w:val="00B81232"/>
    <w:rsid w:val="00D01B9A"/>
    <w:rsid w:val="00D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9E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5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0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5F4"/>
  </w:style>
  <w:style w:type="character" w:styleId="PageNumber">
    <w:name w:val="page number"/>
    <w:basedOn w:val="DefaultParagraphFont"/>
    <w:uiPriority w:val="99"/>
    <w:semiHidden/>
    <w:unhideWhenUsed/>
    <w:rsid w:val="009C05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5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0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5F4"/>
  </w:style>
  <w:style w:type="character" w:styleId="PageNumber">
    <w:name w:val="page number"/>
    <w:basedOn w:val="DefaultParagraphFont"/>
    <w:uiPriority w:val="99"/>
    <w:semiHidden/>
    <w:unhideWhenUsed/>
    <w:rsid w:val="009C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568</Words>
  <Characters>3240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2017-04-09T11:15:00Z</cp:lastPrinted>
  <dcterms:created xsi:type="dcterms:W3CDTF">2012-12-23T21:58:00Z</dcterms:created>
  <dcterms:modified xsi:type="dcterms:W3CDTF">2017-04-12T18:53:00Z</dcterms:modified>
</cp:coreProperties>
</file>