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5D1B6" w14:textId="77777777" w:rsidR="00811B28" w:rsidRPr="00811B28" w:rsidRDefault="00811B28" w:rsidP="00811B28">
      <w:pPr>
        <w:pStyle w:val="Title"/>
        <w:spacing w:after="240"/>
        <w:rPr>
          <w:sz w:val="24"/>
        </w:rPr>
      </w:pPr>
      <w:r w:rsidRPr="00811B28">
        <w:rPr>
          <w:sz w:val="24"/>
        </w:rPr>
        <w:t xml:space="preserve">Lesson </w:t>
      </w:r>
      <w:r>
        <w:rPr>
          <w:sz w:val="24"/>
        </w:rPr>
        <w:t xml:space="preserve">5- </w:t>
      </w:r>
      <w:r>
        <w:rPr>
          <w:sz w:val="24"/>
          <w:u w:val="single"/>
        </w:rPr>
        <w:t>Hosea 12 – 14</w:t>
      </w:r>
      <w:r>
        <w:rPr>
          <w:sz w:val="24"/>
        </w:rPr>
        <w:t xml:space="preserve">: </w:t>
      </w:r>
      <w:r w:rsidRPr="00811B28">
        <w:rPr>
          <w:bCs w:val="0"/>
          <w:iCs/>
          <w:sz w:val="24"/>
        </w:rPr>
        <w:t>“Israel’s Apostasy &amp; God’s Fidelity”</w:t>
      </w:r>
    </w:p>
    <w:p w14:paraId="1DBAF163" w14:textId="77777777" w:rsidR="00811B28" w:rsidRPr="00811B28" w:rsidRDefault="00811B28" w:rsidP="00811B28">
      <w:pPr>
        <w:pStyle w:val="Footer"/>
        <w:tabs>
          <w:tab w:val="clear" w:pos="4320"/>
          <w:tab w:val="clear" w:pos="8640"/>
        </w:tabs>
        <w:spacing w:after="120"/>
        <w:rPr>
          <w:rFonts w:ascii="Arial" w:hAnsi="Arial" w:cs="Arial"/>
          <w:b/>
          <w:bCs/>
        </w:rPr>
      </w:pPr>
      <w:r w:rsidRPr="00811B28">
        <w:rPr>
          <w:rFonts w:ascii="Arial" w:hAnsi="Arial" w:cs="Arial"/>
          <w:b/>
          <w:bCs/>
        </w:rPr>
        <w:t xml:space="preserve">I.  Comparisons to Jacob, </w:t>
      </w:r>
      <w:r w:rsidRPr="00811B28">
        <w:rPr>
          <w:rFonts w:ascii="Arial" w:hAnsi="Arial" w:cs="Arial"/>
          <w:b/>
          <w:bCs/>
          <w:u w:val="single"/>
        </w:rPr>
        <w:t>chp.12</w:t>
      </w:r>
    </w:p>
    <w:p w14:paraId="27CB1445"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As stated at the end of the previous section, </w:t>
      </w:r>
      <w:r w:rsidRPr="00811B28">
        <w:rPr>
          <w:rFonts w:ascii="Arial" w:hAnsi="Arial" w:cs="Arial"/>
          <w:u w:val="single"/>
        </w:rPr>
        <w:t>11:12</w:t>
      </w:r>
      <w:r w:rsidRPr="00811B28">
        <w:rPr>
          <w:rFonts w:ascii="Arial" w:hAnsi="Arial" w:cs="Arial"/>
        </w:rPr>
        <w:t xml:space="preserve"> seems to “fit</w:t>
      </w:r>
      <w:r w:rsidR="00611CF2">
        <w:rPr>
          <w:rFonts w:ascii="Arial" w:hAnsi="Arial" w:cs="Arial"/>
        </w:rPr>
        <w:t xml:space="preserve">” much better contextually </w:t>
      </w:r>
      <w:r w:rsidRPr="00811B28">
        <w:rPr>
          <w:rFonts w:ascii="Arial" w:hAnsi="Arial" w:cs="Arial"/>
        </w:rPr>
        <w:t>in</w:t>
      </w:r>
      <w:r w:rsidR="00611CF2">
        <w:rPr>
          <w:rFonts w:ascii="Arial" w:hAnsi="Arial" w:cs="Arial"/>
        </w:rPr>
        <w:t>/with</w:t>
      </w:r>
      <w:r w:rsidRPr="00811B28">
        <w:rPr>
          <w:rFonts w:ascii="Arial" w:hAnsi="Arial" w:cs="Arial"/>
        </w:rPr>
        <w:t xml:space="preserve"> </w:t>
      </w:r>
      <w:r w:rsidRPr="00811B28">
        <w:rPr>
          <w:rFonts w:ascii="Arial" w:hAnsi="Arial" w:cs="Arial"/>
          <w:u w:val="single"/>
        </w:rPr>
        <w:t>chp.12</w:t>
      </w:r>
      <w:r w:rsidRPr="00811B28">
        <w:rPr>
          <w:rFonts w:ascii="Arial" w:hAnsi="Arial" w:cs="Arial"/>
        </w:rPr>
        <w:t xml:space="preserve"> than it does in </w:t>
      </w:r>
      <w:r w:rsidRPr="00811B28">
        <w:rPr>
          <w:rFonts w:ascii="Arial" w:hAnsi="Arial" w:cs="Arial"/>
          <w:u w:val="single"/>
        </w:rPr>
        <w:t>chp.11</w:t>
      </w:r>
      <w:r w:rsidRPr="00811B28">
        <w:rPr>
          <w:rFonts w:ascii="Arial" w:hAnsi="Arial" w:cs="Arial"/>
        </w:rPr>
        <w:t xml:space="preserve">, so it will be covered here.  In fact, </w:t>
      </w:r>
      <w:r w:rsidR="00611CF2">
        <w:rPr>
          <w:rFonts w:ascii="Arial" w:hAnsi="Arial" w:cs="Arial"/>
        </w:rPr>
        <w:t>the Hebrew Bible has</w:t>
      </w:r>
      <w:r w:rsidRPr="00811B28">
        <w:rPr>
          <w:rFonts w:ascii="Arial" w:hAnsi="Arial" w:cs="Arial"/>
        </w:rPr>
        <w:t xml:space="preserve"> the verse as the first </w:t>
      </w:r>
      <w:r w:rsidR="00611CF2">
        <w:rPr>
          <w:rFonts w:ascii="Arial" w:hAnsi="Arial" w:cs="Arial"/>
        </w:rPr>
        <w:t xml:space="preserve">one </w:t>
      </w:r>
      <w:r w:rsidRPr="00811B28">
        <w:rPr>
          <w:rFonts w:ascii="Arial" w:hAnsi="Arial" w:cs="Arial"/>
        </w:rPr>
        <w:t xml:space="preserve">of this chapter.  It </w:t>
      </w:r>
      <w:r w:rsidR="00611CF2">
        <w:rPr>
          <w:rFonts w:ascii="Arial" w:hAnsi="Arial" w:cs="Arial"/>
        </w:rPr>
        <w:t xml:space="preserve">begins the </w:t>
      </w:r>
      <w:r w:rsidRPr="00811B28">
        <w:rPr>
          <w:rFonts w:ascii="Arial" w:hAnsi="Arial" w:cs="Arial"/>
        </w:rPr>
        <w:t xml:space="preserve">contrast </w:t>
      </w:r>
      <w:r w:rsidR="00611CF2">
        <w:rPr>
          <w:rFonts w:ascii="Arial" w:hAnsi="Arial" w:cs="Arial"/>
        </w:rPr>
        <w:t xml:space="preserve">of </w:t>
      </w:r>
      <w:r w:rsidRPr="00811B28">
        <w:rPr>
          <w:rFonts w:ascii="Arial" w:hAnsi="Arial" w:cs="Arial"/>
        </w:rPr>
        <w:t xml:space="preserve">the </w:t>
      </w:r>
      <w:r w:rsidRPr="00A6524D">
        <w:rPr>
          <w:rFonts w:ascii="Arial" w:hAnsi="Arial" w:cs="Arial"/>
          <w:b/>
          <w:i/>
          <w:iCs/>
        </w:rPr>
        <w:t>unfaithfulness</w:t>
      </w:r>
      <w:r w:rsidRPr="00811B28">
        <w:rPr>
          <w:rFonts w:ascii="Arial" w:hAnsi="Arial" w:cs="Arial"/>
        </w:rPr>
        <w:t xml:space="preserve"> of both Israel and Judah with the constant </w:t>
      </w:r>
      <w:r w:rsidRPr="00A6524D">
        <w:rPr>
          <w:rFonts w:ascii="Arial" w:hAnsi="Arial" w:cs="Arial"/>
          <w:b/>
          <w:i/>
          <w:iCs/>
        </w:rPr>
        <w:t>faithfulness</w:t>
      </w:r>
      <w:r w:rsidRPr="00811B28">
        <w:rPr>
          <w:rFonts w:ascii="Arial" w:hAnsi="Arial" w:cs="Arial"/>
          <w:i/>
          <w:iCs/>
        </w:rPr>
        <w:t xml:space="preserve"> </w:t>
      </w:r>
      <w:r w:rsidRPr="00811B28">
        <w:rPr>
          <w:rFonts w:ascii="Arial" w:hAnsi="Arial" w:cs="Arial"/>
        </w:rPr>
        <w:t xml:space="preserve">of God.  The </w:t>
      </w:r>
      <w:r w:rsidRPr="00811B28">
        <w:rPr>
          <w:rFonts w:ascii="Arial" w:hAnsi="Arial" w:cs="Arial"/>
          <w:i/>
          <w:iCs/>
        </w:rPr>
        <w:t xml:space="preserve">lies, deceit, </w:t>
      </w:r>
      <w:r w:rsidRPr="00811B28">
        <w:rPr>
          <w:rFonts w:ascii="Arial" w:hAnsi="Arial" w:cs="Arial"/>
        </w:rPr>
        <w:t xml:space="preserve">and </w:t>
      </w:r>
      <w:r w:rsidRPr="00811B28">
        <w:rPr>
          <w:rFonts w:ascii="Arial" w:hAnsi="Arial" w:cs="Arial"/>
          <w:i/>
          <w:iCs/>
        </w:rPr>
        <w:t xml:space="preserve">unruliness </w:t>
      </w:r>
      <w:r w:rsidRPr="00811B28">
        <w:rPr>
          <w:rFonts w:ascii="Arial" w:hAnsi="Arial" w:cs="Arial"/>
        </w:rPr>
        <w:t xml:space="preserve">is perpetrated against the </w:t>
      </w:r>
      <w:r w:rsidRPr="00811B28">
        <w:rPr>
          <w:rFonts w:ascii="Arial" w:hAnsi="Arial" w:cs="Arial"/>
          <w:i/>
          <w:iCs/>
        </w:rPr>
        <w:t>loving constancy</w:t>
      </w:r>
      <w:r w:rsidRPr="00811B28">
        <w:rPr>
          <w:rFonts w:ascii="Arial" w:hAnsi="Arial" w:cs="Arial"/>
        </w:rPr>
        <w:t xml:space="preserve"> of the </w:t>
      </w:r>
      <w:r w:rsidRPr="00811B28">
        <w:rPr>
          <w:rFonts w:ascii="Arial" w:hAnsi="Arial" w:cs="Arial"/>
          <w:i/>
          <w:iCs/>
        </w:rPr>
        <w:t>Holy One</w:t>
      </w:r>
      <w:r w:rsidRPr="00811B28">
        <w:rPr>
          <w:rFonts w:ascii="Arial" w:hAnsi="Arial" w:cs="Arial"/>
        </w:rPr>
        <w:t>.</w:t>
      </w:r>
    </w:p>
    <w:p w14:paraId="34D56279"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God accuses Ephraim directly for his </w:t>
      </w:r>
      <w:r w:rsidRPr="00811B28">
        <w:rPr>
          <w:rFonts w:ascii="Arial" w:hAnsi="Arial" w:cs="Arial"/>
          <w:i/>
          <w:iCs/>
        </w:rPr>
        <w:t>multiple lies-</w:t>
      </w:r>
      <w:r w:rsidRPr="00811B28">
        <w:rPr>
          <w:rFonts w:ascii="Arial" w:hAnsi="Arial" w:cs="Arial"/>
        </w:rPr>
        <w:t xml:space="preserve"> that of making covenants he did not intend to keep with Assyria (perhaps the </w:t>
      </w:r>
      <w:r w:rsidRPr="00811B28">
        <w:rPr>
          <w:rFonts w:ascii="Arial" w:hAnsi="Arial" w:cs="Arial"/>
          <w:i/>
          <w:iCs/>
        </w:rPr>
        <w:t>“east wind”</w:t>
      </w:r>
      <w:r w:rsidRPr="00811B28">
        <w:rPr>
          <w:rFonts w:ascii="Arial" w:hAnsi="Arial" w:cs="Arial"/>
        </w:rPr>
        <w:t xml:space="preserve"> since Assyria is geographically east and north of Israel) and at the same time taking gifts of treaty or tribute to Egypt, </w:t>
      </w:r>
      <w:r w:rsidRPr="00811B28">
        <w:rPr>
          <w:rFonts w:ascii="Arial" w:hAnsi="Arial" w:cs="Arial"/>
          <w:u w:val="single"/>
        </w:rPr>
        <w:t>v.1</w:t>
      </w:r>
      <w:r w:rsidRPr="00811B28">
        <w:rPr>
          <w:rFonts w:ascii="Arial" w:hAnsi="Arial" w:cs="Arial"/>
        </w:rPr>
        <w:t xml:space="preserve">.  </w:t>
      </w:r>
      <w:r w:rsidRPr="00611CF2">
        <w:rPr>
          <w:rFonts w:ascii="Arial" w:hAnsi="Arial" w:cs="Arial"/>
          <w:i/>
        </w:rPr>
        <w:t>“Judah,”</w:t>
      </w:r>
      <w:r w:rsidRPr="00811B28">
        <w:rPr>
          <w:rFonts w:ascii="Arial" w:hAnsi="Arial" w:cs="Arial"/>
        </w:rPr>
        <w:t xml:space="preserve"> though not included in the rebuke of </w:t>
      </w:r>
      <w:r w:rsidRPr="00811B28">
        <w:rPr>
          <w:rFonts w:ascii="Arial" w:hAnsi="Arial" w:cs="Arial"/>
          <w:u w:val="single"/>
        </w:rPr>
        <w:t>v.1</w:t>
      </w:r>
      <w:r w:rsidRPr="00811B28">
        <w:rPr>
          <w:rFonts w:ascii="Arial" w:hAnsi="Arial" w:cs="Arial"/>
        </w:rPr>
        <w:t xml:space="preserve">, gets its own indictment in </w:t>
      </w:r>
      <w:r w:rsidRPr="00811B28">
        <w:rPr>
          <w:rFonts w:ascii="Arial" w:hAnsi="Arial" w:cs="Arial"/>
          <w:u w:val="single"/>
        </w:rPr>
        <w:t>v.2</w:t>
      </w:r>
      <w:r w:rsidRPr="00811B28">
        <w:rPr>
          <w:rFonts w:ascii="Arial" w:hAnsi="Arial" w:cs="Arial"/>
        </w:rPr>
        <w:t xml:space="preserve">.  These things seem to relate to the events recorded in </w:t>
      </w:r>
      <w:r w:rsidRPr="00811B28">
        <w:rPr>
          <w:rFonts w:ascii="Arial" w:hAnsi="Arial" w:cs="Arial"/>
          <w:u w:val="single"/>
        </w:rPr>
        <w:t>2Kings 17:3-4</w:t>
      </w:r>
      <w:r w:rsidRPr="00811B28">
        <w:rPr>
          <w:rFonts w:ascii="Arial" w:hAnsi="Arial" w:cs="Arial"/>
        </w:rPr>
        <w:t xml:space="preserve">.   Also in </w:t>
      </w:r>
      <w:r w:rsidRPr="00811B28">
        <w:rPr>
          <w:rFonts w:ascii="Arial" w:hAnsi="Arial" w:cs="Arial"/>
          <w:u w:val="single"/>
        </w:rPr>
        <w:t>v.2</w:t>
      </w:r>
      <w:r w:rsidRPr="00811B28">
        <w:rPr>
          <w:rFonts w:ascii="Arial" w:hAnsi="Arial" w:cs="Arial"/>
        </w:rPr>
        <w:t xml:space="preserve">, the Lord turns His attention next to </w:t>
      </w:r>
      <w:r w:rsidRPr="00611CF2">
        <w:rPr>
          <w:rFonts w:ascii="Arial" w:hAnsi="Arial" w:cs="Arial"/>
          <w:i/>
        </w:rPr>
        <w:t>“Jacob</w:t>
      </w:r>
      <w:r w:rsidR="00611CF2" w:rsidRPr="00611CF2">
        <w:rPr>
          <w:rFonts w:ascii="Arial" w:hAnsi="Arial" w:cs="Arial"/>
          <w:i/>
        </w:rPr>
        <w:t>.”</w:t>
      </w:r>
      <w:r w:rsidRPr="00811B28">
        <w:rPr>
          <w:rFonts w:ascii="Arial" w:hAnsi="Arial" w:cs="Arial"/>
        </w:rPr>
        <w:t xml:space="preserve">  This seems to be a designation intended to include both Israel (northern ten tribes) and Judah (the two southern tribes).  This inclusion of both sections of Israel into one is significant for a couple of reasons:</w:t>
      </w:r>
      <w:r w:rsidR="00611CF2">
        <w:rPr>
          <w:rFonts w:ascii="Arial" w:hAnsi="Arial" w:cs="Arial"/>
        </w:rPr>
        <w:t xml:space="preserve">  </w:t>
      </w:r>
      <w:r w:rsidRPr="00811B28">
        <w:rPr>
          <w:rFonts w:ascii="Arial" w:hAnsi="Arial" w:cs="Arial"/>
        </w:rPr>
        <w:t>1) God has previously dealt with them separately; and</w:t>
      </w:r>
      <w:r w:rsidR="00611CF2">
        <w:rPr>
          <w:rFonts w:ascii="Arial" w:hAnsi="Arial" w:cs="Arial"/>
        </w:rPr>
        <w:t xml:space="preserve">, </w:t>
      </w:r>
      <w:r w:rsidRPr="00811B28">
        <w:rPr>
          <w:rFonts w:ascii="Arial" w:hAnsi="Arial" w:cs="Arial"/>
        </w:rPr>
        <w:t xml:space="preserve">2) </w:t>
      </w:r>
      <w:r w:rsidRPr="00611CF2">
        <w:rPr>
          <w:rFonts w:ascii="Arial" w:hAnsi="Arial" w:cs="Arial"/>
          <w:i/>
        </w:rPr>
        <w:t>“Jacob”</w:t>
      </w:r>
      <w:r w:rsidRPr="00811B28">
        <w:rPr>
          <w:rFonts w:ascii="Arial" w:hAnsi="Arial" w:cs="Arial"/>
        </w:rPr>
        <w:t xml:space="preserve"> changes </w:t>
      </w:r>
      <w:r w:rsidR="00611CF2">
        <w:rPr>
          <w:rFonts w:ascii="Arial" w:hAnsi="Arial" w:cs="Arial"/>
        </w:rPr>
        <w:t xml:space="preserve">from </w:t>
      </w:r>
      <w:r w:rsidR="00611CF2">
        <w:rPr>
          <w:rFonts w:ascii="Arial" w:hAnsi="Arial" w:cs="Arial"/>
          <w:i/>
        </w:rPr>
        <w:t xml:space="preserve">Judah </w:t>
      </w:r>
      <w:r w:rsidRPr="00811B28">
        <w:rPr>
          <w:rFonts w:ascii="Arial" w:hAnsi="Arial" w:cs="Arial"/>
        </w:rPr>
        <w:t>to the patriarch himself</w:t>
      </w:r>
      <w:r w:rsidR="00611CF2">
        <w:rPr>
          <w:rFonts w:ascii="Arial" w:hAnsi="Arial" w:cs="Arial"/>
        </w:rPr>
        <w:t xml:space="preserve"> </w:t>
      </w:r>
      <w:r w:rsidR="00611CF2" w:rsidRPr="00811B28">
        <w:rPr>
          <w:rFonts w:ascii="Arial" w:hAnsi="Arial" w:cs="Arial"/>
        </w:rPr>
        <w:t>in the next verses</w:t>
      </w:r>
      <w:r w:rsidRPr="00811B28">
        <w:rPr>
          <w:rFonts w:ascii="Arial" w:hAnsi="Arial" w:cs="Arial"/>
        </w:rPr>
        <w:t>.</w:t>
      </w:r>
    </w:p>
    <w:p w14:paraId="792F99C4"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Beginning in </w:t>
      </w:r>
      <w:r w:rsidRPr="00811B28">
        <w:rPr>
          <w:rFonts w:ascii="Arial" w:hAnsi="Arial" w:cs="Arial"/>
          <w:u w:val="single"/>
        </w:rPr>
        <w:t>v.3</w:t>
      </w:r>
      <w:r w:rsidRPr="00811B28">
        <w:rPr>
          <w:rFonts w:ascii="Arial" w:hAnsi="Arial" w:cs="Arial"/>
        </w:rPr>
        <w:t xml:space="preserve"> and running through </w:t>
      </w:r>
      <w:r w:rsidRPr="00811B28">
        <w:rPr>
          <w:rFonts w:ascii="Arial" w:hAnsi="Arial" w:cs="Arial"/>
          <w:u w:val="single"/>
        </w:rPr>
        <w:t>v.4</w:t>
      </w:r>
      <w:r w:rsidRPr="00811B28">
        <w:rPr>
          <w:rFonts w:ascii="Arial" w:hAnsi="Arial" w:cs="Arial"/>
        </w:rPr>
        <w:t xml:space="preserve">, </w:t>
      </w:r>
      <w:r w:rsidRPr="00611CF2">
        <w:rPr>
          <w:rFonts w:ascii="Arial" w:hAnsi="Arial" w:cs="Arial"/>
          <w:i/>
        </w:rPr>
        <w:t>“Jacob”</w:t>
      </w:r>
      <w:r w:rsidRPr="00811B28">
        <w:rPr>
          <w:rFonts w:ascii="Arial" w:hAnsi="Arial" w:cs="Arial"/>
        </w:rPr>
        <w:t xml:space="preserve"> refers to neither of the divisions of Israel, but to the patriarchal ancestor of them both as an example.  But of what is Jacob being given as an example?  Note carefully the specifics of Jacob’s life that are listed in the verses:</w:t>
      </w:r>
    </w:p>
    <w:p w14:paraId="322ADDEE" w14:textId="77777777" w:rsidR="00811B28" w:rsidRPr="00811B28" w:rsidRDefault="00811B28" w:rsidP="00611CF2">
      <w:pPr>
        <w:pStyle w:val="Footer"/>
        <w:numPr>
          <w:ilvl w:val="0"/>
          <w:numId w:val="2"/>
        </w:numPr>
        <w:tabs>
          <w:tab w:val="clear" w:pos="4320"/>
          <w:tab w:val="clear" w:pos="8640"/>
        </w:tabs>
        <w:spacing w:after="120"/>
        <w:rPr>
          <w:rFonts w:ascii="Arial" w:hAnsi="Arial" w:cs="Arial"/>
        </w:rPr>
      </w:pPr>
      <w:r w:rsidRPr="00811B28">
        <w:rPr>
          <w:rFonts w:ascii="Arial" w:hAnsi="Arial" w:cs="Arial"/>
        </w:rPr>
        <w:t xml:space="preserve">He held onto Esau’s feet in birth, </w:t>
      </w:r>
      <w:r w:rsidRPr="00811B28">
        <w:rPr>
          <w:rFonts w:ascii="Arial" w:hAnsi="Arial" w:cs="Arial"/>
          <w:u w:val="single"/>
        </w:rPr>
        <w:t>Gen.25:23-26</w:t>
      </w:r>
      <w:r w:rsidR="00611CF2">
        <w:rPr>
          <w:rFonts w:ascii="Arial" w:hAnsi="Arial" w:cs="Arial"/>
        </w:rPr>
        <w:t>;</w:t>
      </w:r>
    </w:p>
    <w:p w14:paraId="3190B254" w14:textId="77777777" w:rsidR="00811B28" w:rsidRPr="00811B28" w:rsidRDefault="00811B28" w:rsidP="00611CF2">
      <w:pPr>
        <w:pStyle w:val="Footer"/>
        <w:numPr>
          <w:ilvl w:val="0"/>
          <w:numId w:val="2"/>
        </w:numPr>
        <w:tabs>
          <w:tab w:val="clear" w:pos="4320"/>
          <w:tab w:val="clear" w:pos="8640"/>
        </w:tabs>
        <w:spacing w:after="120"/>
        <w:rPr>
          <w:rFonts w:ascii="Arial" w:hAnsi="Arial" w:cs="Arial"/>
        </w:rPr>
      </w:pPr>
      <w:r w:rsidRPr="00811B28">
        <w:rPr>
          <w:rFonts w:ascii="Arial" w:hAnsi="Arial" w:cs="Arial"/>
        </w:rPr>
        <w:t xml:space="preserve">He had a greater desire </w:t>
      </w:r>
      <w:r w:rsidR="00611CF2">
        <w:rPr>
          <w:rFonts w:ascii="Arial" w:hAnsi="Arial" w:cs="Arial"/>
        </w:rPr>
        <w:t xml:space="preserve">of </w:t>
      </w:r>
      <w:r w:rsidRPr="00811B28">
        <w:rPr>
          <w:rFonts w:ascii="Arial" w:hAnsi="Arial" w:cs="Arial"/>
        </w:rPr>
        <w:t xml:space="preserve">and traded for the birthright, </w:t>
      </w:r>
      <w:r w:rsidRPr="00811B28">
        <w:rPr>
          <w:rFonts w:ascii="Arial" w:hAnsi="Arial" w:cs="Arial"/>
          <w:u w:val="single"/>
        </w:rPr>
        <w:t>cf.</w:t>
      </w:r>
      <w:r w:rsidR="00611CF2">
        <w:rPr>
          <w:rFonts w:ascii="Arial" w:hAnsi="Arial" w:cs="Arial"/>
          <w:u w:val="single"/>
        </w:rPr>
        <w:t xml:space="preserve"> </w:t>
      </w:r>
      <w:r w:rsidRPr="00811B28">
        <w:rPr>
          <w:rFonts w:ascii="Arial" w:hAnsi="Arial" w:cs="Arial"/>
          <w:u w:val="single"/>
        </w:rPr>
        <w:t>Gen.25:27-34</w:t>
      </w:r>
      <w:r w:rsidR="00611CF2">
        <w:rPr>
          <w:rFonts w:ascii="Arial" w:hAnsi="Arial" w:cs="Arial"/>
        </w:rPr>
        <w:t>;</w:t>
      </w:r>
    </w:p>
    <w:p w14:paraId="17160334" w14:textId="77777777" w:rsidR="00811B28" w:rsidRPr="00811B28" w:rsidRDefault="00811B28" w:rsidP="00611CF2">
      <w:pPr>
        <w:pStyle w:val="Footer"/>
        <w:numPr>
          <w:ilvl w:val="0"/>
          <w:numId w:val="2"/>
        </w:numPr>
        <w:tabs>
          <w:tab w:val="clear" w:pos="4320"/>
          <w:tab w:val="clear" w:pos="8640"/>
        </w:tabs>
        <w:spacing w:after="120"/>
        <w:rPr>
          <w:rFonts w:ascii="Arial" w:hAnsi="Arial" w:cs="Arial"/>
        </w:rPr>
      </w:pPr>
      <w:r w:rsidRPr="00811B28">
        <w:rPr>
          <w:rFonts w:ascii="Arial" w:hAnsi="Arial" w:cs="Arial"/>
        </w:rPr>
        <w:t xml:space="preserve">He had a greater desire for and tricked his father out of the blessing as well, </w:t>
      </w:r>
      <w:r w:rsidRPr="00811B28">
        <w:rPr>
          <w:rFonts w:ascii="Arial" w:hAnsi="Arial" w:cs="Arial"/>
          <w:u w:val="single"/>
        </w:rPr>
        <w:t xml:space="preserve"> Gen.27:5-29</w:t>
      </w:r>
      <w:r w:rsidR="00611CF2">
        <w:rPr>
          <w:rFonts w:ascii="Arial" w:hAnsi="Arial" w:cs="Arial"/>
        </w:rPr>
        <w:t>;</w:t>
      </w:r>
      <w:r w:rsidRPr="00811B28">
        <w:rPr>
          <w:rFonts w:ascii="Arial" w:hAnsi="Arial" w:cs="Arial"/>
        </w:rPr>
        <w:t xml:space="preserve">  </w:t>
      </w:r>
    </w:p>
    <w:p w14:paraId="4285AEB1" w14:textId="77777777" w:rsidR="00811B28" w:rsidRPr="00811B28" w:rsidRDefault="00811B28" w:rsidP="00611CF2">
      <w:pPr>
        <w:pStyle w:val="Footer"/>
        <w:numPr>
          <w:ilvl w:val="0"/>
          <w:numId w:val="2"/>
        </w:numPr>
        <w:tabs>
          <w:tab w:val="clear" w:pos="4320"/>
          <w:tab w:val="clear" w:pos="8640"/>
        </w:tabs>
        <w:spacing w:after="120"/>
        <w:rPr>
          <w:rFonts w:ascii="Arial" w:hAnsi="Arial" w:cs="Arial"/>
        </w:rPr>
      </w:pPr>
      <w:r w:rsidRPr="00811B28">
        <w:rPr>
          <w:rFonts w:ascii="Arial" w:hAnsi="Arial" w:cs="Arial"/>
        </w:rPr>
        <w:t xml:space="preserve">His name was changed to </w:t>
      </w:r>
      <w:r w:rsidRPr="00611CF2">
        <w:rPr>
          <w:rFonts w:ascii="Arial" w:hAnsi="Arial" w:cs="Arial"/>
          <w:i/>
        </w:rPr>
        <w:t>“Israel”</w:t>
      </w:r>
      <w:r w:rsidRPr="00811B28">
        <w:rPr>
          <w:rFonts w:ascii="Arial" w:hAnsi="Arial" w:cs="Arial"/>
        </w:rPr>
        <w:t xml:space="preserve"> after he wrestled with the angel at the ford of Jabbok, </w:t>
      </w:r>
      <w:r w:rsidRPr="00811B28">
        <w:rPr>
          <w:rFonts w:ascii="Arial" w:hAnsi="Arial" w:cs="Arial"/>
          <w:u w:val="single"/>
        </w:rPr>
        <w:t>Gen.32:22-30</w:t>
      </w:r>
      <w:r w:rsidR="00611CF2">
        <w:rPr>
          <w:rFonts w:ascii="Arial" w:hAnsi="Arial" w:cs="Arial"/>
        </w:rPr>
        <w:t xml:space="preserve">; and, </w:t>
      </w:r>
    </w:p>
    <w:p w14:paraId="1D8B9D1C" w14:textId="77777777" w:rsidR="00811B28" w:rsidRPr="00811B28" w:rsidRDefault="00611CF2" w:rsidP="00611CF2">
      <w:pPr>
        <w:pStyle w:val="Footer"/>
        <w:numPr>
          <w:ilvl w:val="0"/>
          <w:numId w:val="2"/>
        </w:numPr>
        <w:tabs>
          <w:tab w:val="clear" w:pos="4320"/>
          <w:tab w:val="clear" w:pos="8640"/>
        </w:tabs>
        <w:spacing w:after="120"/>
        <w:rPr>
          <w:rFonts w:ascii="Arial" w:hAnsi="Arial" w:cs="Arial"/>
        </w:rPr>
      </w:pPr>
      <w:r>
        <w:rPr>
          <w:rFonts w:ascii="Arial" w:hAnsi="Arial" w:cs="Arial"/>
        </w:rPr>
        <w:t>H</w:t>
      </w:r>
      <w:r w:rsidR="00811B28" w:rsidRPr="00811B28">
        <w:rPr>
          <w:rFonts w:ascii="Arial" w:hAnsi="Arial" w:cs="Arial"/>
        </w:rPr>
        <w:t xml:space="preserve">e sought with tears the Lord’s favor at Bethel where the Abrahamic covenant was renewed and where he built an altar to Jehovah as </w:t>
      </w:r>
      <w:r w:rsidR="00811B28" w:rsidRPr="00811B28">
        <w:rPr>
          <w:rFonts w:ascii="Arial" w:hAnsi="Arial" w:cs="Arial"/>
          <w:i/>
          <w:iCs/>
        </w:rPr>
        <w:t xml:space="preserve">his </w:t>
      </w:r>
      <w:r w:rsidR="00811B28" w:rsidRPr="00811B28">
        <w:rPr>
          <w:rFonts w:ascii="Arial" w:hAnsi="Arial" w:cs="Arial"/>
        </w:rPr>
        <w:t xml:space="preserve">God, </w:t>
      </w:r>
      <w:r w:rsidR="00811B28" w:rsidRPr="00811B28">
        <w:rPr>
          <w:rFonts w:ascii="Arial" w:hAnsi="Arial" w:cs="Arial"/>
          <w:u w:val="single"/>
        </w:rPr>
        <w:t>Gen.35:1-15</w:t>
      </w:r>
      <w:r w:rsidR="00811B28" w:rsidRPr="00811B28">
        <w:rPr>
          <w:rFonts w:ascii="Arial" w:hAnsi="Arial" w:cs="Arial"/>
        </w:rPr>
        <w:t xml:space="preserve">. </w:t>
      </w:r>
    </w:p>
    <w:p w14:paraId="101708BA"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But what are these examples supposed to prove?  What point is God making to </w:t>
      </w:r>
      <w:r w:rsidRPr="00611CF2">
        <w:rPr>
          <w:rFonts w:ascii="Arial" w:hAnsi="Arial" w:cs="Arial"/>
          <w:i/>
        </w:rPr>
        <w:t>“Jacob”</w:t>
      </w:r>
      <w:r w:rsidRPr="00811B28">
        <w:rPr>
          <w:rFonts w:ascii="Arial" w:hAnsi="Arial" w:cs="Arial"/>
        </w:rPr>
        <w:t xml:space="preserve"> of Hosea’s time?  The answer is not difficult, but care must be taken.  We typically see the mistakes, trickery, and treachery of Jacob’s life.  Though some of that is part and partial to these examples, that is </w:t>
      </w:r>
      <w:r w:rsidRPr="00811B28">
        <w:rPr>
          <w:rFonts w:ascii="Arial" w:hAnsi="Arial" w:cs="Arial"/>
          <w:u w:val="single"/>
        </w:rPr>
        <w:t>not</w:t>
      </w:r>
      <w:r w:rsidRPr="00811B28">
        <w:rPr>
          <w:rFonts w:ascii="Arial" w:hAnsi="Arial" w:cs="Arial"/>
        </w:rPr>
        <w:t xml:space="preserve"> why they are being here utilized.  </w:t>
      </w:r>
      <w:r w:rsidRPr="00811B28">
        <w:rPr>
          <w:rFonts w:ascii="Arial" w:hAnsi="Arial" w:cs="Arial"/>
          <w:b/>
          <w:bCs/>
        </w:rPr>
        <w:t xml:space="preserve">Jacob’s desire is being emphasized. </w:t>
      </w:r>
      <w:r w:rsidRPr="00811B28">
        <w:rPr>
          <w:rFonts w:ascii="Arial" w:hAnsi="Arial" w:cs="Arial"/>
        </w:rPr>
        <w:t xml:space="preserve"> Certainly, he used less than admirable means (which are not condoned</w:t>
      </w:r>
      <w:r w:rsidR="00D8781B">
        <w:rPr>
          <w:rFonts w:ascii="Arial" w:hAnsi="Arial" w:cs="Arial"/>
        </w:rPr>
        <w:t>)</w:t>
      </w:r>
      <w:r w:rsidRPr="00811B28">
        <w:rPr>
          <w:rFonts w:ascii="Arial" w:hAnsi="Arial" w:cs="Arial"/>
        </w:rPr>
        <w:t xml:space="preserve">, but his </w:t>
      </w:r>
      <w:r w:rsidRPr="00811B28">
        <w:rPr>
          <w:rFonts w:ascii="Arial" w:hAnsi="Arial" w:cs="Arial"/>
          <w:i/>
          <w:iCs/>
        </w:rPr>
        <w:t>desire</w:t>
      </w:r>
      <w:r w:rsidRPr="00811B28">
        <w:rPr>
          <w:rFonts w:ascii="Arial" w:hAnsi="Arial" w:cs="Arial"/>
        </w:rPr>
        <w:t xml:space="preserve"> for what he perceived to be important seems to b</w:t>
      </w:r>
      <w:r w:rsidR="00D8781B">
        <w:rPr>
          <w:rFonts w:ascii="Arial" w:hAnsi="Arial" w:cs="Arial"/>
        </w:rPr>
        <w:t xml:space="preserve">e the point of the examples </w:t>
      </w:r>
      <w:r w:rsidRPr="00811B28">
        <w:rPr>
          <w:rFonts w:ascii="Arial" w:hAnsi="Arial" w:cs="Arial"/>
        </w:rPr>
        <w:t xml:space="preserve"> </w:t>
      </w:r>
      <w:r w:rsidR="00D8781B">
        <w:rPr>
          <w:rFonts w:ascii="Arial" w:hAnsi="Arial" w:cs="Arial"/>
        </w:rPr>
        <w:t>(</w:t>
      </w:r>
      <w:r w:rsidR="00D8781B">
        <w:rPr>
          <w:rFonts w:ascii="Arial" w:hAnsi="Arial" w:cs="Arial"/>
          <w:u w:val="single"/>
        </w:rPr>
        <w:t xml:space="preserve">cf. </w:t>
      </w:r>
      <w:r w:rsidRPr="00811B28">
        <w:rPr>
          <w:rFonts w:ascii="Arial" w:hAnsi="Arial" w:cs="Arial"/>
          <w:u w:val="single"/>
        </w:rPr>
        <w:t>Luke 16:1-9</w:t>
      </w:r>
      <w:r w:rsidRPr="00811B28">
        <w:rPr>
          <w:rFonts w:ascii="Arial" w:hAnsi="Arial" w:cs="Arial"/>
        </w:rPr>
        <w:t xml:space="preserve"> where much the same point is made </w:t>
      </w:r>
      <w:r w:rsidR="00D8781B">
        <w:rPr>
          <w:rFonts w:ascii="Arial" w:hAnsi="Arial" w:cs="Arial"/>
        </w:rPr>
        <w:t>in</w:t>
      </w:r>
      <w:r w:rsidRPr="00811B28">
        <w:rPr>
          <w:rFonts w:ascii="Arial" w:hAnsi="Arial" w:cs="Arial"/>
        </w:rPr>
        <w:t xml:space="preserve"> the parable of </w:t>
      </w:r>
      <w:r w:rsidRPr="00811B28">
        <w:rPr>
          <w:rFonts w:ascii="Arial" w:hAnsi="Arial" w:cs="Arial"/>
          <w:i/>
          <w:iCs/>
        </w:rPr>
        <w:t>The Unjust Steward</w:t>
      </w:r>
      <w:r w:rsidRPr="00811B28">
        <w:rPr>
          <w:rFonts w:ascii="Arial" w:hAnsi="Arial" w:cs="Arial"/>
        </w:rPr>
        <w:t xml:space="preserve"> by Jesus</w:t>
      </w:r>
      <w:r w:rsidR="00D8781B">
        <w:rPr>
          <w:rFonts w:ascii="Arial" w:hAnsi="Arial" w:cs="Arial"/>
        </w:rPr>
        <w:t>)</w:t>
      </w:r>
      <w:r w:rsidRPr="00811B28">
        <w:rPr>
          <w:rFonts w:ascii="Arial" w:hAnsi="Arial" w:cs="Arial"/>
        </w:rPr>
        <w:t xml:space="preserve">.  Jacob </w:t>
      </w:r>
      <w:r w:rsidRPr="00811B28">
        <w:rPr>
          <w:rFonts w:ascii="Arial" w:hAnsi="Arial" w:cs="Arial"/>
          <w:i/>
          <w:iCs/>
        </w:rPr>
        <w:t xml:space="preserve">wanted </w:t>
      </w:r>
      <w:r w:rsidRPr="00811B28">
        <w:rPr>
          <w:rFonts w:ascii="Arial" w:hAnsi="Arial" w:cs="Arial"/>
        </w:rPr>
        <w:t>his father’s birthright and blessing initially</w:t>
      </w:r>
      <w:r w:rsidR="00D8781B">
        <w:rPr>
          <w:rFonts w:ascii="Arial" w:hAnsi="Arial" w:cs="Arial"/>
        </w:rPr>
        <w:t>,</w:t>
      </w:r>
      <w:r w:rsidRPr="00811B28">
        <w:rPr>
          <w:rFonts w:ascii="Arial" w:hAnsi="Arial" w:cs="Arial"/>
        </w:rPr>
        <w:t xml:space="preserve"> and God’s blessing and birthright eventually.  If only </w:t>
      </w:r>
      <w:r w:rsidRPr="00D8781B">
        <w:rPr>
          <w:rFonts w:ascii="Arial" w:hAnsi="Arial" w:cs="Arial"/>
          <w:i/>
        </w:rPr>
        <w:t>“Jacob”</w:t>
      </w:r>
      <w:r w:rsidRPr="00811B28">
        <w:rPr>
          <w:rFonts w:ascii="Arial" w:hAnsi="Arial" w:cs="Arial"/>
        </w:rPr>
        <w:t xml:space="preserve"> of Hosea’s time had such desires for their </w:t>
      </w:r>
      <w:r w:rsidRPr="00811B28">
        <w:rPr>
          <w:rFonts w:ascii="Arial" w:hAnsi="Arial" w:cs="Arial"/>
          <w:i/>
          <w:iCs/>
        </w:rPr>
        <w:t xml:space="preserve">ancestral birthright </w:t>
      </w:r>
      <w:r w:rsidRPr="00811B28">
        <w:rPr>
          <w:rFonts w:ascii="Arial" w:hAnsi="Arial" w:cs="Arial"/>
        </w:rPr>
        <w:t xml:space="preserve">and </w:t>
      </w:r>
      <w:r w:rsidRPr="00811B28">
        <w:rPr>
          <w:rFonts w:ascii="Arial" w:hAnsi="Arial" w:cs="Arial"/>
          <w:i/>
          <w:iCs/>
        </w:rPr>
        <w:t xml:space="preserve">blessing </w:t>
      </w:r>
      <w:r w:rsidRPr="00811B28">
        <w:rPr>
          <w:rFonts w:ascii="Arial" w:hAnsi="Arial" w:cs="Arial"/>
        </w:rPr>
        <w:t xml:space="preserve">from their spiritual Father, Jehovah!  The power of Jacob </w:t>
      </w:r>
      <w:r w:rsidRPr="00D8781B">
        <w:rPr>
          <w:rFonts w:ascii="Arial" w:hAnsi="Arial" w:cs="Arial"/>
          <w:i/>
        </w:rPr>
        <w:t>the patriarch</w:t>
      </w:r>
      <w:r w:rsidRPr="00811B28">
        <w:rPr>
          <w:rFonts w:ascii="Arial" w:hAnsi="Arial" w:cs="Arial"/>
        </w:rPr>
        <w:t xml:space="preserve"> to prevail was and had been always available to </w:t>
      </w:r>
      <w:r w:rsidR="00D8781B">
        <w:rPr>
          <w:rFonts w:ascii="Arial" w:hAnsi="Arial" w:cs="Arial"/>
        </w:rPr>
        <w:t xml:space="preserve">Jacob </w:t>
      </w:r>
      <w:r w:rsidR="00D8781B">
        <w:rPr>
          <w:rFonts w:ascii="Arial" w:hAnsi="Arial" w:cs="Arial"/>
          <w:i/>
        </w:rPr>
        <w:t>the nation of Israel</w:t>
      </w:r>
      <w:r w:rsidRPr="00811B28">
        <w:rPr>
          <w:rFonts w:ascii="Arial" w:hAnsi="Arial" w:cs="Arial"/>
        </w:rPr>
        <w:t xml:space="preserve"> if they had only utilized it, </w:t>
      </w:r>
      <w:r w:rsidRPr="00811B28">
        <w:rPr>
          <w:rFonts w:ascii="Arial" w:hAnsi="Arial" w:cs="Arial"/>
          <w:u w:val="single"/>
        </w:rPr>
        <w:t>vv.5-6</w:t>
      </w:r>
      <w:r w:rsidRPr="00811B28">
        <w:rPr>
          <w:rFonts w:ascii="Arial" w:hAnsi="Arial" w:cs="Arial"/>
        </w:rPr>
        <w:t xml:space="preserve">.  But they, like </w:t>
      </w:r>
      <w:r w:rsidRPr="00811B28">
        <w:rPr>
          <w:rFonts w:ascii="Arial" w:hAnsi="Arial" w:cs="Arial"/>
          <w:i/>
          <w:iCs/>
        </w:rPr>
        <w:lastRenderedPageBreak/>
        <w:t xml:space="preserve">Canaanite </w:t>
      </w:r>
      <w:r w:rsidRPr="00811B28">
        <w:rPr>
          <w:rFonts w:ascii="Arial" w:hAnsi="Arial" w:cs="Arial"/>
        </w:rPr>
        <w:t xml:space="preserve">(marginal) </w:t>
      </w:r>
      <w:r w:rsidRPr="00811B28">
        <w:rPr>
          <w:rFonts w:ascii="Arial" w:hAnsi="Arial" w:cs="Arial"/>
          <w:i/>
          <w:iCs/>
        </w:rPr>
        <w:t>merchants,</w:t>
      </w:r>
      <w:r w:rsidRPr="00811B28">
        <w:rPr>
          <w:rFonts w:ascii="Arial" w:hAnsi="Arial" w:cs="Arial"/>
        </w:rPr>
        <w:t xml:space="preserve"> had instead turned to the idols of </w:t>
      </w:r>
      <w:r w:rsidRPr="00811B28">
        <w:rPr>
          <w:rFonts w:ascii="Arial" w:hAnsi="Arial" w:cs="Arial"/>
          <w:i/>
          <w:iCs/>
        </w:rPr>
        <w:t xml:space="preserve">false balances </w:t>
      </w:r>
      <w:r w:rsidRPr="00811B28">
        <w:rPr>
          <w:rFonts w:ascii="Arial" w:hAnsi="Arial" w:cs="Arial"/>
        </w:rPr>
        <w:t xml:space="preserve">and the </w:t>
      </w:r>
      <w:r w:rsidRPr="00811B28">
        <w:rPr>
          <w:rFonts w:ascii="Arial" w:hAnsi="Arial" w:cs="Arial"/>
          <w:i/>
          <w:iCs/>
        </w:rPr>
        <w:t xml:space="preserve">oppressions </w:t>
      </w:r>
      <w:r w:rsidRPr="00811B28">
        <w:rPr>
          <w:rFonts w:ascii="Arial" w:hAnsi="Arial" w:cs="Arial"/>
        </w:rPr>
        <w:t xml:space="preserve">of foreign alliances, </w:t>
      </w:r>
      <w:r w:rsidRPr="00811B28">
        <w:rPr>
          <w:rFonts w:ascii="Arial" w:hAnsi="Arial" w:cs="Arial"/>
          <w:u w:val="single"/>
        </w:rPr>
        <w:t>v.7</w:t>
      </w:r>
      <w:r w:rsidRPr="00811B28">
        <w:rPr>
          <w:rFonts w:ascii="Arial" w:hAnsi="Arial" w:cs="Arial"/>
        </w:rPr>
        <w:t xml:space="preserve">.  Surely they had forgotten God, which Jacob </w:t>
      </w:r>
      <w:r w:rsidRPr="00D8781B">
        <w:rPr>
          <w:rFonts w:ascii="Arial" w:hAnsi="Arial" w:cs="Arial"/>
          <w:i/>
        </w:rPr>
        <w:t>the patriarch</w:t>
      </w:r>
      <w:r w:rsidRPr="00811B28">
        <w:rPr>
          <w:rFonts w:ascii="Arial" w:hAnsi="Arial" w:cs="Arial"/>
        </w:rPr>
        <w:t xml:space="preserve"> never did, and had deceived themselves into thinking that it was their own power and might which had produced their prosperity, </w:t>
      </w:r>
      <w:r w:rsidRPr="00811B28">
        <w:rPr>
          <w:rFonts w:ascii="Arial" w:hAnsi="Arial" w:cs="Arial"/>
          <w:u w:val="single"/>
        </w:rPr>
        <w:t>v.8</w:t>
      </w:r>
      <w:r w:rsidRPr="00811B28">
        <w:rPr>
          <w:rFonts w:ascii="Arial" w:hAnsi="Arial" w:cs="Arial"/>
        </w:rPr>
        <w:t>.  Contrastingly, Jacob</w:t>
      </w:r>
      <w:r w:rsidR="00D8781B">
        <w:rPr>
          <w:rFonts w:ascii="Arial" w:hAnsi="Arial" w:cs="Arial"/>
        </w:rPr>
        <w:t xml:space="preserve"> </w:t>
      </w:r>
      <w:r w:rsidR="00D8781B">
        <w:rPr>
          <w:rFonts w:ascii="Arial" w:hAnsi="Arial" w:cs="Arial"/>
          <w:i/>
        </w:rPr>
        <w:t>the patriarch</w:t>
      </w:r>
      <w:r w:rsidRPr="00811B28">
        <w:rPr>
          <w:rFonts w:ascii="Arial" w:hAnsi="Arial" w:cs="Arial"/>
        </w:rPr>
        <w:t xml:space="preserve"> gave glory to God for his wealth, </w:t>
      </w:r>
      <w:r w:rsidRPr="00811B28">
        <w:rPr>
          <w:rFonts w:ascii="Arial" w:hAnsi="Arial" w:cs="Arial"/>
          <w:u w:val="single"/>
        </w:rPr>
        <w:t>Gen.31:7,9,36-42</w:t>
      </w:r>
      <w:r w:rsidRPr="00811B28">
        <w:rPr>
          <w:rFonts w:ascii="Arial" w:hAnsi="Arial" w:cs="Arial"/>
        </w:rPr>
        <w:t xml:space="preserve">.  Hence, the </w:t>
      </w:r>
      <w:r w:rsidRPr="00811B28">
        <w:rPr>
          <w:rFonts w:ascii="Arial" w:hAnsi="Arial" w:cs="Arial"/>
          <w:i/>
          <w:iCs/>
        </w:rPr>
        <w:t xml:space="preserve">Jacob of the day </w:t>
      </w:r>
      <w:r w:rsidRPr="00811B28">
        <w:rPr>
          <w:rFonts w:ascii="Arial" w:hAnsi="Arial" w:cs="Arial"/>
        </w:rPr>
        <w:t xml:space="preserve">should heed the example of </w:t>
      </w:r>
      <w:r w:rsidRPr="00811B28">
        <w:rPr>
          <w:rFonts w:ascii="Arial" w:hAnsi="Arial" w:cs="Arial"/>
          <w:i/>
          <w:iCs/>
        </w:rPr>
        <w:t>Jacob of old!</w:t>
      </w:r>
    </w:p>
    <w:p w14:paraId="5EB67AF8"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In the latter part of </w:t>
      </w:r>
      <w:r w:rsidRPr="00811B28">
        <w:rPr>
          <w:rFonts w:ascii="Arial" w:hAnsi="Arial" w:cs="Arial"/>
          <w:u w:val="single"/>
        </w:rPr>
        <w:t>v.8</w:t>
      </w:r>
      <w:r w:rsidRPr="00811B28">
        <w:rPr>
          <w:rFonts w:ascii="Arial" w:hAnsi="Arial" w:cs="Arial"/>
        </w:rPr>
        <w:t xml:space="preserve">, Ephraim is quoted as saying, </w:t>
      </w:r>
      <w:r w:rsidRPr="00811B28">
        <w:rPr>
          <w:rFonts w:ascii="Arial" w:hAnsi="Arial" w:cs="Arial"/>
          <w:i/>
          <w:iCs/>
        </w:rPr>
        <w:t>“In all my labors they will find in me no iniquity, which would be sin.”</w:t>
      </w:r>
      <w:r w:rsidRPr="00811B28">
        <w:rPr>
          <w:rFonts w:ascii="Arial" w:hAnsi="Arial" w:cs="Arial"/>
        </w:rPr>
        <w:t xml:space="preserve">  </w:t>
      </w:r>
      <w:r w:rsidR="00D8781B">
        <w:rPr>
          <w:rFonts w:ascii="Arial" w:hAnsi="Arial" w:cs="Arial"/>
          <w:u w:val="single"/>
        </w:rPr>
        <w:t>V.9</w:t>
      </w:r>
      <w:r w:rsidRPr="00811B28">
        <w:rPr>
          <w:rFonts w:ascii="Arial" w:hAnsi="Arial" w:cs="Arial"/>
        </w:rPr>
        <w:t xml:space="preserve"> begins with contrasting conjunction </w:t>
      </w:r>
      <w:r w:rsidRPr="00811B28">
        <w:rPr>
          <w:rFonts w:ascii="Arial" w:hAnsi="Arial" w:cs="Arial"/>
          <w:i/>
          <w:iCs/>
        </w:rPr>
        <w:t xml:space="preserve">“But…” </w:t>
      </w:r>
      <w:r w:rsidRPr="00811B28">
        <w:rPr>
          <w:rFonts w:ascii="Arial" w:hAnsi="Arial" w:cs="Arial"/>
        </w:rPr>
        <w:t xml:space="preserve">and God responds to their blatant hypocrisy.  He says that He had been </w:t>
      </w:r>
      <w:r w:rsidRPr="00811B28">
        <w:rPr>
          <w:rFonts w:ascii="Arial" w:hAnsi="Arial" w:cs="Arial"/>
          <w:i/>
          <w:iCs/>
        </w:rPr>
        <w:t>their God</w:t>
      </w:r>
      <w:r w:rsidRPr="00811B28">
        <w:rPr>
          <w:rFonts w:ascii="Arial" w:hAnsi="Arial" w:cs="Arial"/>
        </w:rPr>
        <w:t xml:space="preserve"> since Egypt- in effect saying that He knew better than to believe their boast!  In fact, He would </w:t>
      </w:r>
      <w:r w:rsidRPr="00811B28">
        <w:rPr>
          <w:rFonts w:ascii="Arial" w:hAnsi="Arial" w:cs="Arial"/>
          <w:i/>
          <w:iCs/>
        </w:rPr>
        <w:t xml:space="preserve">“make you live in tents again”! </w:t>
      </w:r>
      <w:r w:rsidRPr="00811B28">
        <w:rPr>
          <w:rFonts w:ascii="Arial" w:hAnsi="Arial" w:cs="Arial"/>
        </w:rPr>
        <w:t xml:space="preserve">  As further evidence of that which they sought to deny, He reminds them of the numerous </w:t>
      </w:r>
      <w:r w:rsidRPr="00811B28">
        <w:rPr>
          <w:rFonts w:ascii="Arial" w:hAnsi="Arial" w:cs="Arial"/>
          <w:i/>
          <w:iCs/>
        </w:rPr>
        <w:t xml:space="preserve">prophets, visions, </w:t>
      </w:r>
      <w:r w:rsidRPr="00811B28">
        <w:rPr>
          <w:rFonts w:ascii="Arial" w:hAnsi="Arial" w:cs="Arial"/>
        </w:rPr>
        <w:t xml:space="preserve">and </w:t>
      </w:r>
      <w:r w:rsidRPr="00811B28">
        <w:rPr>
          <w:rFonts w:ascii="Arial" w:hAnsi="Arial" w:cs="Arial"/>
          <w:i/>
          <w:iCs/>
        </w:rPr>
        <w:t xml:space="preserve">parables </w:t>
      </w:r>
      <w:r w:rsidRPr="00811B28">
        <w:rPr>
          <w:rFonts w:ascii="Arial" w:hAnsi="Arial" w:cs="Arial"/>
        </w:rPr>
        <w:t xml:space="preserve">He had sent to correct them, </w:t>
      </w:r>
      <w:r w:rsidRPr="00811B28">
        <w:rPr>
          <w:rFonts w:ascii="Arial" w:hAnsi="Arial" w:cs="Arial"/>
          <w:u w:val="single"/>
        </w:rPr>
        <w:t>v.10</w:t>
      </w:r>
      <w:r w:rsidRPr="00811B28">
        <w:rPr>
          <w:rFonts w:ascii="Arial" w:hAnsi="Arial" w:cs="Arial"/>
        </w:rPr>
        <w:t xml:space="preserve">.  In </w:t>
      </w:r>
      <w:r w:rsidRPr="00811B28">
        <w:rPr>
          <w:rFonts w:ascii="Arial" w:hAnsi="Arial" w:cs="Arial"/>
          <w:u w:val="single"/>
        </w:rPr>
        <w:t>v.11</w:t>
      </w:r>
      <w:r w:rsidRPr="00811B28">
        <w:rPr>
          <w:rFonts w:ascii="Arial" w:hAnsi="Arial" w:cs="Arial"/>
        </w:rPr>
        <w:t xml:space="preserve"> the sarcasm is obvious when He asks, </w:t>
      </w:r>
      <w:r w:rsidRPr="00811B28">
        <w:rPr>
          <w:rFonts w:ascii="Arial" w:hAnsi="Arial" w:cs="Arial"/>
          <w:i/>
          <w:iCs/>
        </w:rPr>
        <w:t>“Is there iniquity in Gilead?”</w:t>
      </w:r>
      <w:r w:rsidRPr="00811B28">
        <w:rPr>
          <w:rFonts w:ascii="Arial" w:hAnsi="Arial" w:cs="Arial"/>
        </w:rPr>
        <w:t xml:space="preserve">  </w:t>
      </w:r>
      <w:r w:rsidRPr="00811B28">
        <w:rPr>
          <w:rFonts w:ascii="Arial" w:hAnsi="Arial" w:cs="Arial"/>
          <w:i/>
          <w:iCs/>
        </w:rPr>
        <w:t xml:space="preserve">Gilead </w:t>
      </w:r>
      <w:r w:rsidRPr="00811B28">
        <w:rPr>
          <w:rFonts w:ascii="Arial" w:hAnsi="Arial" w:cs="Arial"/>
        </w:rPr>
        <w:t xml:space="preserve">has been previously cited as an example of Israel’s wickedness </w:t>
      </w:r>
      <w:r w:rsidRPr="00811B28">
        <w:rPr>
          <w:rFonts w:ascii="Arial" w:hAnsi="Arial" w:cs="Arial"/>
          <w:i/>
          <w:iCs/>
        </w:rPr>
        <w:t xml:space="preserve">east of the Jordan </w:t>
      </w:r>
      <w:r w:rsidRPr="00811B28">
        <w:rPr>
          <w:rFonts w:ascii="Arial" w:hAnsi="Arial" w:cs="Arial"/>
        </w:rPr>
        <w:t>(</w:t>
      </w:r>
      <w:r w:rsidRPr="00811B28">
        <w:rPr>
          <w:rFonts w:ascii="Arial" w:hAnsi="Arial" w:cs="Arial"/>
          <w:u w:val="single"/>
        </w:rPr>
        <w:t>cf.</w:t>
      </w:r>
      <w:r w:rsidR="00D8781B">
        <w:rPr>
          <w:rFonts w:ascii="Arial" w:hAnsi="Arial" w:cs="Arial"/>
          <w:u w:val="single"/>
        </w:rPr>
        <w:t xml:space="preserve"> </w:t>
      </w:r>
      <w:r w:rsidRPr="00811B28">
        <w:rPr>
          <w:rFonts w:ascii="Arial" w:hAnsi="Arial" w:cs="Arial"/>
          <w:u w:val="single"/>
        </w:rPr>
        <w:t>6:8</w:t>
      </w:r>
      <w:r w:rsidRPr="00811B28">
        <w:rPr>
          <w:rFonts w:ascii="Arial" w:hAnsi="Arial" w:cs="Arial"/>
        </w:rPr>
        <w:t>),</w:t>
      </w:r>
      <w:r w:rsidRPr="00811B28">
        <w:rPr>
          <w:rFonts w:ascii="Arial" w:hAnsi="Arial" w:cs="Arial"/>
          <w:i/>
          <w:iCs/>
        </w:rPr>
        <w:t xml:space="preserve"> </w:t>
      </w:r>
      <w:r w:rsidRPr="00811B28">
        <w:rPr>
          <w:rFonts w:ascii="Arial" w:hAnsi="Arial" w:cs="Arial"/>
        </w:rPr>
        <w:t xml:space="preserve">and now </w:t>
      </w:r>
      <w:r w:rsidRPr="00811B28">
        <w:rPr>
          <w:rFonts w:ascii="Arial" w:hAnsi="Arial" w:cs="Arial"/>
          <w:i/>
          <w:iCs/>
        </w:rPr>
        <w:t xml:space="preserve">Gilgal </w:t>
      </w:r>
      <w:r w:rsidRPr="00811B28">
        <w:rPr>
          <w:rFonts w:ascii="Arial" w:hAnsi="Arial" w:cs="Arial"/>
        </w:rPr>
        <w:t xml:space="preserve">is being added in a similar way as representative of the sins of Israel </w:t>
      </w:r>
      <w:r w:rsidRPr="00811B28">
        <w:rPr>
          <w:rFonts w:ascii="Arial" w:hAnsi="Arial" w:cs="Arial"/>
          <w:i/>
          <w:iCs/>
        </w:rPr>
        <w:t>west of the Jordan.</w:t>
      </w:r>
      <w:r w:rsidRPr="00811B28">
        <w:rPr>
          <w:rFonts w:ascii="Arial" w:hAnsi="Arial" w:cs="Arial"/>
          <w:b/>
          <w:bCs/>
        </w:rPr>
        <w:t xml:space="preserve">  </w:t>
      </w:r>
      <w:r w:rsidRPr="00811B28">
        <w:rPr>
          <w:rFonts w:ascii="Arial" w:hAnsi="Arial" w:cs="Arial"/>
        </w:rPr>
        <w:t>Her altars would be</w:t>
      </w:r>
      <w:r w:rsidR="001F5392">
        <w:rPr>
          <w:rFonts w:ascii="Arial" w:hAnsi="Arial" w:cs="Arial"/>
        </w:rPr>
        <w:t xml:space="preserve"> as</w:t>
      </w:r>
      <w:r w:rsidRPr="00811B28">
        <w:rPr>
          <w:rFonts w:ascii="Arial" w:hAnsi="Arial" w:cs="Arial"/>
        </w:rPr>
        <w:t xml:space="preserve"> </w:t>
      </w:r>
      <w:r w:rsidRPr="00811B28">
        <w:rPr>
          <w:rFonts w:ascii="Arial" w:hAnsi="Arial" w:cs="Arial"/>
          <w:i/>
          <w:iCs/>
        </w:rPr>
        <w:t xml:space="preserve">stone heaps </w:t>
      </w:r>
      <w:r w:rsidRPr="00811B28">
        <w:rPr>
          <w:rFonts w:ascii="Arial" w:hAnsi="Arial" w:cs="Arial"/>
        </w:rPr>
        <w:t xml:space="preserve">beside the furrows in the field- </w:t>
      </w:r>
      <w:r w:rsidR="001F5392">
        <w:rPr>
          <w:rFonts w:ascii="Arial" w:hAnsi="Arial" w:cs="Arial"/>
        </w:rPr>
        <w:t xml:space="preserve">numerous, </w:t>
      </w:r>
      <w:r w:rsidRPr="00811B28">
        <w:rPr>
          <w:rFonts w:ascii="Arial" w:hAnsi="Arial" w:cs="Arial"/>
        </w:rPr>
        <w:t xml:space="preserve">useless, forsaken, and desolate. </w:t>
      </w:r>
    </w:p>
    <w:p w14:paraId="19986D2A" w14:textId="77777777" w:rsidR="00811B28" w:rsidRPr="00811B28" w:rsidRDefault="00D8781B" w:rsidP="00811B28">
      <w:pPr>
        <w:pStyle w:val="Footer"/>
        <w:tabs>
          <w:tab w:val="clear" w:pos="4320"/>
          <w:tab w:val="clear" w:pos="8640"/>
        </w:tabs>
        <w:spacing w:after="120"/>
        <w:rPr>
          <w:b/>
          <w:bCs/>
        </w:rPr>
      </w:pPr>
      <w:r>
        <w:rPr>
          <w:rFonts w:ascii="Arial" w:hAnsi="Arial" w:cs="Arial"/>
          <w:u w:val="single"/>
        </w:rPr>
        <w:t>Vv.</w:t>
      </w:r>
      <w:r w:rsidR="00811B28" w:rsidRPr="00D8781B">
        <w:rPr>
          <w:rFonts w:ascii="Arial" w:hAnsi="Arial" w:cs="Arial"/>
          <w:u w:val="single"/>
        </w:rPr>
        <w:t>12-14</w:t>
      </w:r>
      <w:r w:rsidR="00811B28" w:rsidRPr="00811B28">
        <w:rPr>
          <w:rFonts w:ascii="Arial" w:hAnsi="Arial" w:cs="Arial"/>
        </w:rPr>
        <w:t xml:space="preserve"> </w:t>
      </w:r>
      <w:r w:rsidR="001F5392">
        <w:rPr>
          <w:rFonts w:ascii="Arial" w:hAnsi="Arial" w:cs="Arial"/>
        </w:rPr>
        <w:t xml:space="preserve">makes a comparison between </w:t>
      </w:r>
      <w:r w:rsidR="00811B28" w:rsidRPr="001F5392">
        <w:rPr>
          <w:rFonts w:ascii="Arial" w:hAnsi="Arial" w:cs="Arial"/>
          <w:i/>
        </w:rPr>
        <w:t>“Jacob</w:t>
      </w:r>
      <w:r w:rsidR="001F5392" w:rsidRPr="001F5392">
        <w:rPr>
          <w:rFonts w:ascii="Arial" w:hAnsi="Arial" w:cs="Arial"/>
          <w:i/>
        </w:rPr>
        <w:t>/Israel</w:t>
      </w:r>
      <w:r w:rsidR="00811B28" w:rsidRPr="001F5392">
        <w:rPr>
          <w:rFonts w:ascii="Arial" w:hAnsi="Arial" w:cs="Arial"/>
          <w:i/>
        </w:rPr>
        <w:t>”</w:t>
      </w:r>
      <w:r w:rsidR="00811B28" w:rsidRPr="00811B28">
        <w:rPr>
          <w:rFonts w:ascii="Arial" w:hAnsi="Arial" w:cs="Arial"/>
        </w:rPr>
        <w:t xml:space="preserve"> </w:t>
      </w:r>
      <w:r w:rsidR="00811B28" w:rsidRPr="001F5392">
        <w:rPr>
          <w:rFonts w:ascii="Arial" w:hAnsi="Arial" w:cs="Arial"/>
          <w:i/>
        </w:rPr>
        <w:t>the patriarch</w:t>
      </w:r>
      <w:r w:rsidR="00811B28" w:rsidRPr="00811B28">
        <w:rPr>
          <w:rFonts w:ascii="Arial" w:hAnsi="Arial" w:cs="Arial"/>
        </w:rPr>
        <w:t xml:space="preserve"> and </w:t>
      </w:r>
      <w:r w:rsidR="00811B28" w:rsidRPr="001F5392">
        <w:rPr>
          <w:rFonts w:ascii="Arial" w:hAnsi="Arial" w:cs="Arial"/>
          <w:i/>
        </w:rPr>
        <w:t>“Jacob</w:t>
      </w:r>
      <w:r w:rsidR="001F5392" w:rsidRPr="001F5392">
        <w:rPr>
          <w:rFonts w:ascii="Arial" w:hAnsi="Arial" w:cs="Arial"/>
          <w:i/>
        </w:rPr>
        <w:t>/Israel</w:t>
      </w:r>
      <w:r w:rsidR="00811B28" w:rsidRPr="001F5392">
        <w:rPr>
          <w:rFonts w:ascii="Arial" w:hAnsi="Arial" w:cs="Arial"/>
          <w:i/>
        </w:rPr>
        <w:t>”</w:t>
      </w:r>
      <w:r w:rsidR="00811B28" w:rsidRPr="00811B28">
        <w:rPr>
          <w:rFonts w:ascii="Arial" w:hAnsi="Arial" w:cs="Arial"/>
          <w:i/>
          <w:iCs/>
        </w:rPr>
        <w:t xml:space="preserve"> </w:t>
      </w:r>
      <w:r w:rsidR="001F5392">
        <w:rPr>
          <w:rFonts w:ascii="Arial" w:hAnsi="Arial" w:cs="Arial"/>
          <w:i/>
        </w:rPr>
        <w:t>the nation</w:t>
      </w:r>
      <w:r w:rsidR="00811B28" w:rsidRPr="001F5392">
        <w:rPr>
          <w:rFonts w:ascii="Arial" w:hAnsi="Arial" w:cs="Arial"/>
          <w:i/>
        </w:rPr>
        <w:t>.</w:t>
      </w:r>
      <w:r w:rsidR="00811B28" w:rsidRPr="00811B28">
        <w:rPr>
          <w:rFonts w:ascii="Arial" w:hAnsi="Arial" w:cs="Arial"/>
        </w:rPr>
        <w:t xml:space="preserve">  Jacob </w:t>
      </w:r>
      <w:r w:rsidR="00811B28" w:rsidRPr="00811B28">
        <w:rPr>
          <w:rFonts w:ascii="Arial" w:hAnsi="Arial" w:cs="Arial"/>
          <w:i/>
          <w:iCs/>
        </w:rPr>
        <w:t xml:space="preserve">the patriarch </w:t>
      </w:r>
      <w:r w:rsidR="00811B28" w:rsidRPr="00811B28">
        <w:rPr>
          <w:rFonts w:ascii="Arial" w:hAnsi="Arial" w:cs="Arial"/>
        </w:rPr>
        <w:t>had fled to Aram</w:t>
      </w:r>
      <w:r w:rsidR="00832E64">
        <w:rPr>
          <w:rFonts w:ascii="Arial" w:hAnsi="Arial" w:cs="Arial"/>
        </w:rPr>
        <w:t xml:space="preserve"> (Haran, </w:t>
      </w:r>
      <w:r w:rsidR="00832E64">
        <w:rPr>
          <w:rFonts w:ascii="Arial" w:hAnsi="Arial" w:cs="Arial"/>
          <w:u w:val="single"/>
        </w:rPr>
        <w:t>cf. Gen.28:10; 29:4</w:t>
      </w:r>
      <w:r w:rsidR="00832E64">
        <w:rPr>
          <w:rFonts w:ascii="Arial" w:hAnsi="Arial" w:cs="Arial"/>
        </w:rPr>
        <w:t>)</w:t>
      </w:r>
      <w:r w:rsidR="00811B28" w:rsidRPr="00811B28">
        <w:rPr>
          <w:rFonts w:ascii="Arial" w:hAnsi="Arial" w:cs="Arial"/>
        </w:rPr>
        <w:t xml:space="preserve"> and there had worked as a slave to his uncle Laban for seven years </w:t>
      </w:r>
      <w:r w:rsidR="00832E64">
        <w:rPr>
          <w:rFonts w:ascii="Arial" w:hAnsi="Arial" w:cs="Arial"/>
        </w:rPr>
        <w:t>(14 in all through Laban’s deceit) for</w:t>
      </w:r>
      <w:r w:rsidR="00811B28" w:rsidRPr="00811B28">
        <w:rPr>
          <w:rFonts w:ascii="Arial" w:hAnsi="Arial" w:cs="Arial"/>
        </w:rPr>
        <w:t xml:space="preserve"> the hand of Rachel.  Contrastingly, Israel had been freed from Egyptian slavery by God through the prophet Moses </w:t>
      </w:r>
      <w:r w:rsidR="00832E64">
        <w:rPr>
          <w:rFonts w:ascii="Arial" w:hAnsi="Arial" w:cs="Arial"/>
        </w:rPr>
        <w:t xml:space="preserve">and brought </w:t>
      </w:r>
      <w:r w:rsidR="00811B28" w:rsidRPr="00811B28">
        <w:rPr>
          <w:rFonts w:ascii="Arial" w:hAnsi="Arial" w:cs="Arial"/>
        </w:rPr>
        <w:t>to a bountiful land for which they had not worked at all.  Jacob struggled without complaint for that which he eventually received</w:t>
      </w:r>
      <w:r w:rsidR="001F5392">
        <w:rPr>
          <w:rFonts w:ascii="Arial" w:hAnsi="Arial" w:cs="Arial"/>
        </w:rPr>
        <w:t>,</w:t>
      </w:r>
      <w:r w:rsidR="00832E64">
        <w:rPr>
          <w:rFonts w:ascii="Arial" w:hAnsi="Arial" w:cs="Arial"/>
        </w:rPr>
        <w:t xml:space="preserve"> saw God’s providence in it, and s</w:t>
      </w:r>
      <w:r w:rsidR="00811B28" w:rsidRPr="00811B28">
        <w:rPr>
          <w:rFonts w:ascii="Arial" w:hAnsi="Arial" w:cs="Arial"/>
        </w:rPr>
        <w:t>ubsequentl</w:t>
      </w:r>
      <w:r w:rsidR="00832E64">
        <w:rPr>
          <w:rFonts w:ascii="Arial" w:hAnsi="Arial" w:cs="Arial"/>
        </w:rPr>
        <w:t xml:space="preserve">y </w:t>
      </w:r>
      <w:r w:rsidR="00811B28" w:rsidRPr="00811B28">
        <w:rPr>
          <w:rFonts w:ascii="Arial" w:hAnsi="Arial" w:cs="Arial"/>
        </w:rPr>
        <w:t xml:space="preserve">gave God the glory for it.  Israel had been graciously given a land by God for which they had done nothing and had complained to, murmured against, and eventually forsook Him.  </w:t>
      </w:r>
      <w:r w:rsidR="00811B28" w:rsidRPr="00811B28">
        <w:rPr>
          <w:rFonts w:ascii="Arial" w:hAnsi="Arial" w:cs="Arial"/>
          <w:b/>
          <w:bCs/>
        </w:rPr>
        <w:t xml:space="preserve">What a contrast between </w:t>
      </w:r>
      <w:r w:rsidR="001F5392">
        <w:rPr>
          <w:rFonts w:ascii="Arial" w:hAnsi="Arial" w:cs="Arial"/>
          <w:b/>
          <w:bCs/>
        </w:rPr>
        <w:t xml:space="preserve">the two </w:t>
      </w:r>
      <w:r w:rsidR="001F5392">
        <w:rPr>
          <w:rFonts w:ascii="Arial" w:hAnsi="Arial" w:cs="Arial"/>
          <w:b/>
          <w:bCs/>
          <w:i/>
        </w:rPr>
        <w:t xml:space="preserve">Jacobs/Israels! </w:t>
      </w:r>
      <w:r w:rsidR="00811B28" w:rsidRPr="00811B28">
        <w:rPr>
          <w:rFonts w:ascii="Arial" w:hAnsi="Arial" w:cs="Arial"/>
          <w:b/>
          <w:bCs/>
        </w:rPr>
        <w:t xml:space="preserve"> </w:t>
      </w:r>
    </w:p>
    <w:p w14:paraId="07A09B69" w14:textId="77777777" w:rsidR="00811B28" w:rsidRPr="00811B28" w:rsidRDefault="00811B28" w:rsidP="00811B28">
      <w:pPr>
        <w:pStyle w:val="Footer"/>
        <w:tabs>
          <w:tab w:val="clear" w:pos="4320"/>
          <w:tab w:val="clear" w:pos="8640"/>
        </w:tabs>
        <w:spacing w:after="120"/>
        <w:rPr>
          <w:rFonts w:ascii="Arial" w:hAnsi="Arial" w:cs="Arial"/>
          <w:b/>
          <w:bCs/>
        </w:rPr>
      </w:pPr>
      <w:r w:rsidRPr="00811B28">
        <w:rPr>
          <w:rFonts w:ascii="Arial" w:hAnsi="Arial" w:cs="Arial"/>
          <w:b/>
          <w:bCs/>
        </w:rPr>
        <w:t xml:space="preserve">II.  Israel’s Destruction Caused by Rebellion, </w:t>
      </w:r>
      <w:r w:rsidRPr="00811B28">
        <w:rPr>
          <w:rFonts w:ascii="Arial" w:hAnsi="Arial" w:cs="Arial"/>
          <w:b/>
          <w:bCs/>
          <w:u w:val="single"/>
        </w:rPr>
        <w:t>chp.13</w:t>
      </w:r>
    </w:p>
    <w:p w14:paraId="3776B2A2"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Again</w:t>
      </w:r>
      <w:r w:rsidR="003A0C54">
        <w:rPr>
          <w:rFonts w:ascii="Arial" w:hAnsi="Arial" w:cs="Arial"/>
        </w:rPr>
        <w:t>,</w:t>
      </w:r>
      <w:r w:rsidRPr="00811B28">
        <w:rPr>
          <w:rFonts w:ascii="Arial" w:hAnsi="Arial" w:cs="Arial"/>
        </w:rPr>
        <w:t xml:space="preserve"> at the beginning of this chapter, Ephraim’s glorious past is brought forth as an example.  Previously, Ephraim (Israel’s kings</w:t>
      </w:r>
      <w:r w:rsidR="00381399">
        <w:rPr>
          <w:rFonts w:ascii="Arial" w:hAnsi="Arial" w:cs="Arial"/>
        </w:rPr>
        <w:t>/ruling class</w:t>
      </w:r>
      <w:r w:rsidRPr="00811B28">
        <w:rPr>
          <w:rFonts w:ascii="Arial" w:hAnsi="Arial" w:cs="Arial"/>
        </w:rPr>
        <w:t>) was respected and even feared b</w:t>
      </w:r>
      <w:r w:rsidR="00FB5FD3">
        <w:rPr>
          <w:rFonts w:ascii="Arial" w:hAnsi="Arial" w:cs="Arial"/>
        </w:rPr>
        <w:t xml:space="preserve">oth </w:t>
      </w:r>
      <w:r w:rsidR="00FB5FD3">
        <w:rPr>
          <w:rFonts w:ascii="Arial" w:hAnsi="Arial" w:cs="Arial"/>
          <w:i/>
        </w:rPr>
        <w:t xml:space="preserve">internally </w:t>
      </w:r>
      <w:r w:rsidR="00FB5FD3">
        <w:rPr>
          <w:rFonts w:ascii="Arial" w:hAnsi="Arial" w:cs="Arial"/>
        </w:rPr>
        <w:t xml:space="preserve">by their own people and </w:t>
      </w:r>
      <w:r w:rsidR="00FB5FD3">
        <w:rPr>
          <w:rFonts w:ascii="Arial" w:hAnsi="Arial" w:cs="Arial"/>
          <w:i/>
        </w:rPr>
        <w:t xml:space="preserve">externally </w:t>
      </w:r>
      <w:r w:rsidR="00FB5FD3">
        <w:rPr>
          <w:rFonts w:ascii="Arial" w:hAnsi="Arial" w:cs="Arial"/>
        </w:rPr>
        <w:t>by</w:t>
      </w:r>
      <w:r w:rsidRPr="00811B28">
        <w:rPr>
          <w:rFonts w:ascii="Arial" w:hAnsi="Arial" w:cs="Arial"/>
        </w:rPr>
        <w:t xml:space="preserve"> the nations around him.  But, because of his idolatrous </w:t>
      </w:r>
      <w:r w:rsidR="00FB5FD3">
        <w:rPr>
          <w:rFonts w:ascii="Arial" w:hAnsi="Arial" w:cs="Arial"/>
        </w:rPr>
        <w:t xml:space="preserve">affinity for and </w:t>
      </w:r>
      <w:r w:rsidRPr="00811B28">
        <w:rPr>
          <w:rFonts w:ascii="Arial" w:hAnsi="Arial" w:cs="Arial"/>
        </w:rPr>
        <w:t xml:space="preserve">allegiance to Baal, his </w:t>
      </w:r>
      <w:r w:rsidRPr="00811B28">
        <w:rPr>
          <w:rFonts w:ascii="Arial" w:hAnsi="Arial" w:cs="Arial"/>
          <w:i/>
          <w:iCs/>
        </w:rPr>
        <w:t xml:space="preserve">death warrant </w:t>
      </w:r>
      <w:r w:rsidRPr="00811B28">
        <w:rPr>
          <w:rFonts w:ascii="Arial" w:hAnsi="Arial" w:cs="Arial"/>
        </w:rPr>
        <w:t xml:space="preserve">was signed, </w:t>
      </w:r>
      <w:r w:rsidRPr="00811B28">
        <w:rPr>
          <w:rFonts w:ascii="Arial" w:hAnsi="Arial" w:cs="Arial"/>
          <w:u w:val="single"/>
        </w:rPr>
        <w:t>v.1</w:t>
      </w:r>
      <w:r w:rsidRPr="00811B28">
        <w:rPr>
          <w:rFonts w:ascii="Arial" w:hAnsi="Arial" w:cs="Arial"/>
        </w:rPr>
        <w:t xml:space="preserve">.  Lust for this idolatry led him to </w:t>
      </w:r>
      <w:r w:rsidRPr="00811B28">
        <w:rPr>
          <w:rFonts w:ascii="Arial" w:hAnsi="Arial" w:cs="Arial"/>
          <w:i/>
          <w:iCs/>
        </w:rPr>
        <w:t>“kiss the calves”</w:t>
      </w:r>
      <w:r w:rsidRPr="00811B28">
        <w:rPr>
          <w:rFonts w:ascii="Arial" w:hAnsi="Arial" w:cs="Arial"/>
        </w:rPr>
        <w:t xml:space="preserve"> of Baal, </w:t>
      </w:r>
      <w:r w:rsidRPr="00811B28">
        <w:rPr>
          <w:rFonts w:ascii="Arial" w:hAnsi="Arial" w:cs="Arial"/>
          <w:u w:val="single"/>
        </w:rPr>
        <w:t>v.2</w:t>
      </w:r>
      <w:r w:rsidRPr="00811B28">
        <w:rPr>
          <w:rFonts w:ascii="Arial" w:hAnsi="Arial" w:cs="Arial"/>
        </w:rPr>
        <w:t xml:space="preserve">.  Therefore, </w:t>
      </w:r>
      <w:r w:rsidRPr="00811B28">
        <w:rPr>
          <w:rFonts w:ascii="Arial" w:hAnsi="Arial" w:cs="Arial"/>
          <w:u w:val="single"/>
        </w:rPr>
        <w:t>v.3</w:t>
      </w:r>
      <w:r w:rsidRPr="00811B28">
        <w:rPr>
          <w:rFonts w:ascii="Arial" w:hAnsi="Arial" w:cs="Arial"/>
        </w:rPr>
        <w:t xml:space="preserve"> concludes, he would be</w:t>
      </w:r>
      <w:r w:rsidR="00FB5FD3">
        <w:rPr>
          <w:rFonts w:ascii="Arial" w:hAnsi="Arial" w:cs="Arial"/>
        </w:rPr>
        <w:t>come</w:t>
      </w:r>
      <w:r w:rsidRPr="00811B28">
        <w:rPr>
          <w:rFonts w:ascii="Arial" w:hAnsi="Arial" w:cs="Arial"/>
        </w:rPr>
        <w:t xml:space="preserve"> like:</w:t>
      </w:r>
    </w:p>
    <w:p w14:paraId="5FAFC020" w14:textId="77777777" w:rsidR="00811B28" w:rsidRPr="00811B28" w:rsidRDefault="00811B28" w:rsidP="00381399">
      <w:pPr>
        <w:pStyle w:val="Footer"/>
        <w:numPr>
          <w:ilvl w:val="0"/>
          <w:numId w:val="5"/>
        </w:numPr>
        <w:tabs>
          <w:tab w:val="clear" w:pos="4320"/>
          <w:tab w:val="clear" w:pos="8640"/>
        </w:tabs>
        <w:spacing w:after="120"/>
        <w:rPr>
          <w:rFonts w:ascii="Arial" w:hAnsi="Arial" w:cs="Arial"/>
          <w:i/>
          <w:iCs/>
        </w:rPr>
      </w:pPr>
      <w:r w:rsidRPr="00811B28">
        <w:rPr>
          <w:rFonts w:ascii="Arial" w:hAnsi="Arial" w:cs="Arial"/>
          <w:i/>
          <w:iCs/>
        </w:rPr>
        <w:t>the morning cloud and dew which soon disappears;</w:t>
      </w:r>
    </w:p>
    <w:p w14:paraId="746A6C34" w14:textId="77777777" w:rsidR="00811B28" w:rsidRPr="00811B28" w:rsidRDefault="00811B28" w:rsidP="00381399">
      <w:pPr>
        <w:pStyle w:val="Footer"/>
        <w:numPr>
          <w:ilvl w:val="0"/>
          <w:numId w:val="5"/>
        </w:numPr>
        <w:tabs>
          <w:tab w:val="clear" w:pos="4320"/>
          <w:tab w:val="clear" w:pos="8640"/>
        </w:tabs>
        <w:spacing w:after="120"/>
        <w:rPr>
          <w:rFonts w:ascii="Arial" w:hAnsi="Arial" w:cs="Arial"/>
        </w:rPr>
      </w:pPr>
      <w:r w:rsidRPr="00811B28">
        <w:rPr>
          <w:rFonts w:ascii="Arial" w:hAnsi="Arial" w:cs="Arial"/>
          <w:i/>
          <w:iCs/>
        </w:rPr>
        <w:t xml:space="preserve">chaff blown from the threshing floor; </w:t>
      </w:r>
      <w:r w:rsidRPr="00811B28">
        <w:rPr>
          <w:rFonts w:ascii="Arial" w:hAnsi="Arial" w:cs="Arial"/>
        </w:rPr>
        <w:t>and</w:t>
      </w:r>
      <w:r w:rsidR="00381399">
        <w:rPr>
          <w:rFonts w:ascii="Arial" w:hAnsi="Arial" w:cs="Arial"/>
        </w:rPr>
        <w:t>,</w:t>
      </w:r>
    </w:p>
    <w:p w14:paraId="31C60C44" w14:textId="77777777" w:rsidR="00811B28" w:rsidRPr="00811B28" w:rsidRDefault="00811B28" w:rsidP="00381399">
      <w:pPr>
        <w:pStyle w:val="Footer"/>
        <w:numPr>
          <w:ilvl w:val="0"/>
          <w:numId w:val="5"/>
        </w:numPr>
        <w:tabs>
          <w:tab w:val="clear" w:pos="4320"/>
          <w:tab w:val="clear" w:pos="8640"/>
        </w:tabs>
        <w:spacing w:after="120"/>
        <w:rPr>
          <w:rFonts w:ascii="Arial" w:hAnsi="Arial" w:cs="Arial"/>
        </w:rPr>
      </w:pPr>
      <w:r w:rsidRPr="00811B28">
        <w:rPr>
          <w:rFonts w:ascii="Arial" w:hAnsi="Arial" w:cs="Arial"/>
          <w:i/>
          <w:iCs/>
        </w:rPr>
        <w:t>smoke quickly dissipated from the chimney</w:t>
      </w:r>
      <w:r w:rsidR="00381399">
        <w:rPr>
          <w:rFonts w:ascii="Arial" w:hAnsi="Arial" w:cs="Arial"/>
          <w:i/>
          <w:iCs/>
        </w:rPr>
        <w:t>;</w:t>
      </w:r>
    </w:p>
    <w:p w14:paraId="15D14C78"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All of which emphasizes the transient nature of his very existence.  Ephraim will be visible only a little while longer. </w:t>
      </w:r>
    </w:p>
    <w:p w14:paraId="196F612D"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In </w:t>
      </w:r>
      <w:r w:rsidRPr="00811B28">
        <w:rPr>
          <w:rFonts w:ascii="Arial" w:hAnsi="Arial" w:cs="Arial"/>
          <w:u w:val="single"/>
        </w:rPr>
        <w:t>vv.4-6a</w:t>
      </w:r>
      <w:r w:rsidRPr="00811B28">
        <w:rPr>
          <w:rFonts w:ascii="Arial" w:hAnsi="Arial" w:cs="Arial"/>
        </w:rPr>
        <w:t xml:space="preserve">, God again contrasts </w:t>
      </w:r>
      <w:r w:rsidRPr="006518CF">
        <w:rPr>
          <w:rFonts w:ascii="Arial" w:hAnsi="Arial" w:cs="Arial"/>
          <w:i/>
        </w:rPr>
        <w:t>His own loving</w:t>
      </w:r>
      <w:r w:rsidRPr="00811B28">
        <w:rPr>
          <w:rFonts w:ascii="Arial" w:hAnsi="Arial" w:cs="Arial"/>
        </w:rPr>
        <w:t xml:space="preserve"> and </w:t>
      </w:r>
      <w:r w:rsidRPr="006518CF">
        <w:rPr>
          <w:rFonts w:ascii="Arial" w:hAnsi="Arial" w:cs="Arial"/>
          <w:i/>
        </w:rPr>
        <w:t>providential</w:t>
      </w:r>
      <w:r w:rsidR="00381399" w:rsidRPr="006518CF">
        <w:rPr>
          <w:rFonts w:ascii="Arial" w:hAnsi="Arial" w:cs="Arial"/>
          <w:i/>
        </w:rPr>
        <w:t xml:space="preserve"> care for Israel</w:t>
      </w:r>
      <w:r w:rsidR="00381399">
        <w:rPr>
          <w:rFonts w:ascii="Arial" w:hAnsi="Arial" w:cs="Arial"/>
        </w:rPr>
        <w:t xml:space="preserve"> with their </w:t>
      </w:r>
      <w:r w:rsidRPr="006518CF">
        <w:rPr>
          <w:rFonts w:ascii="Arial" w:hAnsi="Arial" w:cs="Arial"/>
          <w:i/>
        </w:rPr>
        <w:t>unfaithfulness toward Him</w:t>
      </w:r>
      <w:r w:rsidRPr="00811B28">
        <w:rPr>
          <w:rFonts w:ascii="Arial" w:hAnsi="Arial" w:cs="Arial"/>
        </w:rPr>
        <w:t>.  He had:</w:t>
      </w:r>
    </w:p>
    <w:p w14:paraId="60EFBD0F" w14:textId="77777777" w:rsidR="00811B28" w:rsidRPr="00811B28" w:rsidRDefault="00381399" w:rsidP="00381399">
      <w:pPr>
        <w:pStyle w:val="Footer"/>
        <w:numPr>
          <w:ilvl w:val="0"/>
          <w:numId w:val="6"/>
        </w:numPr>
        <w:tabs>
          <w:tab w:val="clear" w:pos="4320"/>
          <w:tab w:val="clear" w:pos="8640"/>
        </w:tabs>
        <w:spacing w:after="120"/>
        <w:rPr>
          <w:rFonts w:ascii="Arial" w:hAnsi="Arial" w:cs="Arial"/>
        </w:rPr>
      </w:pPr>
      <w:r>
        <w:rPr>
          <w:rFonts w:ascii="Arial" w:hAnsi="Arial" w:cs="Arial"/>
        </w:rPr>
        <w:t xml:space="preserve">been their God </w:t>
      </w:r>
      <w:r w:rsidR="006518CF">
        <w:rPr>
          <w:rFonts w:ascii="Arial" w:hAnsi="Arial" w:cs="Arial"/>
        </w:rPr>
        <w:t xml:space="preserve">and Savior </w:t>
      </w:r>
      <w:r>
        <w:rPr>
          <w:rFonts w:ascii="Arial" w:hAnsi="Arial" w:cs="Arial"/>
        </w:rPr>
        <w:t>since Egypt</w:t>
      </w:r>
      <w:r w:rsidR="00811B28" w:rsidRPr="00811B28">
        <w:rPr>
          <w:rFonts w:ascii="Arial" w:hAnsi="Arial" w:cs="Arial"/>
        </w:rPr>
        <w:t xml:space="preserve"> </w:t>
      </w:r>
      <w:r>
        <w:rPr>
          <w:rFonts w:ascii="Arial" w:hAnsi="Arial" w:cs="Arial"/>
        </w:rPr>
        <w:t>(</w:t>
      </w:r>
      <w:r w:rsidR="00811B28" w:rsidRPr="00811B28">
        <w:rPr>
          <w:rFonts w:ascii="Arial" w:hAnsi="Arial" w:cs="Arial"/>
        </w:rPr>
        <w:t xml:space="preserve">their </w:t>
      </w:r>
      <w:r>
        <w:rPr>
          <w:rFonts w:ascii="Arial" w:hAnsi="Arial" w:cs="Arial"/>
          <w:i/>
        </w:rPr>
        <w:t>Father</w:t>
      </w:r>
      <w:r>
        <w:rPr>
          <w:rFonts w:ascii="Arial" w:hAnsi="Arial" w:cs="Arial"/>
        </w:rPr>
        <w:t xml:space="preserve"> who </w:t>
      </w:r>
      <w:r>
        <w:rPr>
          <w:rFonts w:ascii="Arial" w:hAnsi="Arial" w:cs="Arial"/>
          <w:i/>
        </w:rPr>
        <w:t xml:space="preserve">begot </w:t>
      </w:r>
      <w:r>
        <w:rPr>
          <w:rFonts w:ascii="Arial" w:hAnsi="Arial" w:cs="Arial"/>
        </w:rPr>
        <w:t>them</w:t>
      </w:r>
      <w:r w:rsidR="00811B28" w:rsidRPr="00381399">
        <w:rPr>
          <w:rFonts w:ascii="Arial" w:hAnsi="Arial" w:cs="Arial"/>
          <w:i/>
        </w:rPr>
        <w:t xml:space="preserve"> natio</w:t>
      </w:r>
      <w:r>
        <w:rPr>
          <w:rFonts w:ascii="Arial" w:hAnsi="Arial" w:cs="Arial"/>
          <w:i/>
        </w:rPr>
        <w:t>n</w:t>
      </w:r>
      <w:r>
        <w:rPr>
          <w:rFonts w:ascii="Arial" w:hAnsi="Arial" w:cs="Arial"/>
        </w:rPr>
        <w:t>);</w:t>
      </w:r>
    </w:p>
    <w:p w14:paraId="6834CDC0" w14:textId="77777777" w:rsidR="00811B28" w:rsidRPr="00811B28" w:rsidRDefault="00811B28" w:rsidP="00381399">
      <w:pPr>
        <w:pStyle w:val="Footer"/>
        <w:numPr>
          <w:ilvl w:val="0"/>
          <w:numId w:val="6"/>
        </w:numPr>
        <w:tabs>
          <w:tab w:val="clear" w:pos="4320"/>
          <w:tab w:val="clear" w:pos="8640"/>
        </w:tabs>
        <w:spacing w:after="120"/>
        <w:rPr>
          <w:rFonts w:ascii="Arial" w:hAnsi="Arial" w:cs="Arial"/>
        </w:rPr>
      </w:pPr>
      <w:r w:rsidRPr="00811B28">
        <w:rPr>
          <w:rFonts w:ascii="Arial" w:hAnsi="Arial" w:cs="Arial"/>
        </w:rPr>
        <w:t>c</w:t>
      </w:r>
      <w:r w:rsidR="00381399">
        <w:rPr>
          <w:rFonts w:ascii="Arial" w:hAnsi="Arial" w:cs="Arial"/>
        </w:rPr>
        <w:t xml:space="preserve">ared for them in the wilderness (their </w:t>
      </w:r>
      <w:r w:rsidR="00381399">
        <w:rPr>
          <w:rFonts w:ascii="Arial" w:hAnsi="Arial" w:cs="Arial"/>
          <w:i/>
        </w:rPr>
        <w:t>Nurturer</w:t>
      </w:r>
      <w:r w:rsidR="00381399">
        <w:rPr>
          <w:rFonts w:ascii="Arial" w:hAnsi="Arial" w:cs="Arial"/>
        </w:rPr>
        <w:t>);</w:t>
      </w:r>
      <w:r w:rsidR="00381399">
        <w:rPr>
          <w:rFonts w:ascii="Arial" w:hAnsi="Arial" w:cs="Arial"/>
          <w:i/>
        </w:rPr>
        <w:t xml:space="preserve"> </w:t>
      </w:r>
    </w:p>
    <w:p w14:paraId="4CC62EC4" w14:textId="77777777" w:rsidR="00811B28" w:rsidRPr="00811B28" w:rsidRDefault="00811B28" w:rsidP="00381399">
      <w:pPr>
        <w:pStyle w:val="Footer"/>
        <w:numPr>
          <w:ilvl w:val="0"/>
          <w:numId w:val="6"/>
        </w:numPr>
        <w:tabs>
          <w:tab w:val="clear" w:pos="4320"/>
          <w:tab w:val="clear" w:pos="8640"/>
        </w:tabs>
        <w:spacing w:after="120"/>
        <w:rPr>
          <w:rFonts w:ascii="Arial" w:hAnsi="Arial" w:cs="Arial"/>
        </w:rPr>
      </w:pPr>
      <w:r w:rsidRPr="00811B28">
        <w:rPr>
          <w:rFonts w:ascii="Arial" w:hAnsi="Arial" w:cs="Arial"/>
        </w:rPr>
        <w:lastRenderedPageBreak/>
        <w:t>p</w:t>
      </w:r>
      <w:r w:rsidR="00381399">
        <w:rPr>
          <w:rFonts w:ascii="Arial" w:hAnsi="Arial" w:cs="Arial"/>
        </w:rPr>
        <w:t xml:space="preserve">rovided for them during drought (their </w:t>
      </w:r>
      <w:r w:rsidR="00381399">
        <w:rPr>
          <w:rFonts w:ascii="Arial" w:hAnsi="Arial" w:cs="Arial"/>
          <w:i/>
        </w:rPr>
        <w:t>Sustainer</w:t>
      </w:r>
      <w:r w:rsidR="00381399">
        <w:rPr>
          <w:rFonts w:ascii="Arial" w:hAnsi="Arial" w:cs="Arial"/>
        </w:rPr>
        <w:t xml:space="preserve">); </w:t>
      </w:r>
      <w:r w:rsidRPr="00811B28">
        <w:rPr>
          <w:rFonts w:ascii="Arial" w:hAnsi="Arial" w:cs="Arial"/>
        </w:rPr>
        <w:t>and</w:t>
      </w:r>
      <w:r w:rsidR="00381399">
        <w:rPr>
          <w:rFonts w:ascii="Arial" w:hAnsi="Arial" w:cs="Arial"/>
        </w:rPr>
        <w:t>,</w:t>
      </w:r>
    </w:p>
    <w:p w14:paraId="69FD043F" w14:textId="77777777" w:rsidR="00811B28" w:rsidRPr="00811B28" w:rsidRDefault="00811B28" w:rsidP="00381399">
      <w:pPr>
        <w:pStyle w:val="Footer"/>
        <w:numPr>
          <w:ilvl w:val="0"/>
          <w:numId w:val="6"/>
        </w:numPr>
        <w:tabs>
          <w:tab w:val="clear" w:pos="4320"/>
          <w:tab w:val="clear" w:pos="8640"/>
        </w:tabs>
        <w:spacing w:after="120"/>
        <w:rPr>
          <w:rFonts w:ascii="Arial" w:hAnsi="Arial" w:cs="Arial"/>
        </w:rPr>
      </w:pPr>
      <w:r w:rsidRPr="00811B28">
        <w:rPr>
          <w:rFonts w:ascii="Arial" w:hAnsi="Arial" w:cs="Arial"/>
          <w:i/>
          <w:iCs/>
        </w:rPr>
        <w:t xml:space="preserve">pastured </w:t>
      </w:r>
      <w:r w:rsidR="00381399">
        <w:rPr>
          <w:rFonts w:ascii="Arial" w:hAnsi="Arial" w:cs="Arial"/>
        </w:rPr>
        <w:t xml:space="preserve">them and their livestock (their </w:t>
      </w:r>
      <w:r w:rsidR="00381399">
        <w:rPr>
          <w:rFonts w:ascii="Arial" w:hAnsi="Arial" w:cs="Arial"/>
          <w:i/>
        </w:rPr>
        <w:t>Shepherd</w:t>
      </w:r>
      <w:r w:rsidR="00381399">
        <w:rPr>
          <w:rFonts w:ascii="Arial" w:hAnsi="Arial" w:cs="Arial"/>
        </w:rPr>
        <w:t>).</w:t>
      </w:r>
    </w:p>
    <w:p w14:paraId="2A98C612"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And yet </w:t>
      </w:r>
      <w:r w:rsidR="00381399">
        <w:rPr>
          <w:rFonts w:ascii="Arial" w:hAnsi="Arial" w:cs="Arial"/>
        </w:rPr>
        <w:t xml:space="preserve">after growing </w:t>
      </w:r>
      <w:r w:rsidRPr="00811B28">
        <w:rPr>
          <w:rFonts w:ascii="Arial" w:hAnsi="Arial" w:cs="Arial"/>
          <w:i/>
          <w:iCs/>
        </w:rPr>
        <w:t xml:space="preserve">fat </w:t>
      </w:r>
      <w:r w:rsidRPr="00811B28">
        <w:rPr>
          <w:rFonts w:ascii="Arial" w:hAnsi="Arial" w:cs="Arial"/>
        </w:rPr>
        <w:t xml:space="preserve">on the </w:t>
      </w:r>
      <w:r w:rsidR="00381399">
        <w:rPr>
          <w:rFonts w:ascii="Arial" w:hAnsi="Arial" w:cs="Arial"/>
        </w:rPr>
        <w:t xml:space="preserve">protections and provisions given </w:t>
      </w:r>
      <w:r w:rsidRPr="00811B28">
        <w:rPr>
          <w:rFonts w:ascii="Arial" w:hAnsi="Arial" w:cs="Arial"/>
        </w:rPr>
        <w:t xml:space="preserve">by God, </w:t>
      </w:r>
      <w:r w:rsidR="00381399">
        <w:rPr>
          <w:rFonts w:ascii="Arial" w:hAnsi="Arial" w:cs="Arial"/>
        </w:rPr>
        <w:t xml:space="preserve">they </w:t>
      </w:r>
      <w:r w:rsidRPr="00811B28">
        <w:rPr>
          <w:rFonts w:ascii="Arial" w:hAnsi="Arial" w:cs="Arial"/>
        </w:rPr>
        <w:t xml:space="preserve">became </w:t>
      </w:r>
      <w:r w:rsidRPr="00811B28">
        <w:rPr>
          <w:rFonts w:ascii="Arial" w:hAnsi="Arial" w:cs="Arial"/>
          <w:i/>
          <w:iCs/>
        </w:rPr>
        <w:t>satisfied</w:t>
      </w:r>
      <w:r w:rsidR="00381399">
        <w:rPr>
          <w:rFonts w:ascii="Arial" w:hAnsi="Arial" w:cs="Arial"/>
          <w:i/>
          <w:iCs/>
        </w:rPr>
        <w:t>,</w:t>
      </w:r>
      <w:r w:rsidRPr="00811B28">
        <w:rPr>
          <w:rFonts w:ascii="Arial" w:hAnsi="Arial" w:cs="Arial"/>
        </w:rPr>
        <w:t xml:space="preserve"> </w:t>
      </w:r>
      <w:r w:rsidRPr="00811B28">
        <w:rPr>
          <w:rFonts w:ascii="Arial" w:hAnsi="Arial" w:cs="Arial"/>
          <w:i/>
          <w:iCs/>
        </w:rPr>
        <w:t>proud</w:t>
      </w:r>
      <w:r w:rsidR="00381399">
        <w:rPr>
          <w:rFonts w:ascii="Arial" w:hAnsi="Arial" w:cs="Arial"/>
          <w:i/>
          <w:iCs/>
        </w:rPr>
        <w:t xml:space="preserve"> </w:t>
      </w:r>
      <w:r w:rsidR="00381399">
        <w:rPr>
          <w:rFonts w:ascii="Arial" w:hAnsi="Arial" w:cs="Arial"/>
          <w:iCs/>
        </w:rPr>
        <w:t xml:space="preserve">(in a </w:t>
      </w:r>
      <w:r w:rsidR="00381399">
        <w:rPr>
          <w:rFonts w:ascii="Arial" w:hAnsi="Arial" w:cs="Arial"/>
          <w:i/>
          <w:iCs/>
        </w:rPr>
        <w:t xml:space="preserve">negative </w:t>
      </w:r>
      <w:r w:rsidR="00381399">
        <w:rPr>
          <w:rFonts w:ascii="Arial" w:hAnsi="Arial" w:cs="Arial"/>
          <w:iCs/>
        </w:rPr>
        <w:t>way)</w:t>
      </w:r>
      <w:r w:rsidR="00381399">
        <w:rPr>
          <w:rFonts w:ascii="Arial" w:hAnsi="Arial" w:cs="Arial"/>
          <w:i/>
          <w:iCs/>
        </w:rPr>
        <w:t>,</w:t>
      </w:r>
      <w:r w:rsidRPr="00811B28">
        <w:rPr>
          <w:rFonts w:ascii="Arial" w:hAnsi="Arial" w:cs="Arial"/>
          <w:i/>
          <w:iCs/>
        </w:rPr>
        <w:t xml:space="preserve"> </w:t>
      </w:r>
      <w:r w:rsidRPr="00811B28">
        <w:rPr>
          <w:rFonts w:ascii="Arial" w:hAnsi="Arial" w:cs="Arial"/>
        </w:rPr>
        <w:t xml:space="preserve">and </w:t>
      </w:r>
      <w:r w:rsidRPr="006518CF">
        <w:rPr>
          <w:rFonts w:ascii="Arial" w:hAnsi="Arial" w:cs="Arial"/>
          <w:i/>
        </w:rPr>
        <w:t>forgot</w:t>
      </w:r>
      <w:r w:rsidRPr="00811B28">
        <w:rPr>
          <w:rFonts w:ascii="Arial" w:hAnsi="Arial" w:cs="Arial"/>
        </w:rPr>
        <w:t xml:space="preserve"> Him, </w:t>
      </w:r>
      <w:r w:rsidRPr="00811B28">
        <w:rPr>
          <w:rFonts w:ascii="Arial" w:hAnsi="Arial" w:cs="Arial"/>
          <w:u w:val="single"/>
        </w:rPr>
        <w:t>v.6b</w:t>
      </w:r>
      <w:r w:rsidRPr="00811B28">
        <w:rPr>
          <w:rFonts w:ascii="Arial" w:hAnsi="Arial" w:cs="Arial"/>
        </w:rPr>
        <w:t>.</w:t>
      </w:r>
    </w:p>
    <w:p w14:paraId="41F36A92"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So, God says He would turn from </w:t>
      </w:r>
      <w:r w:rsidRPr="00811B28">
        <w:rPr>
          <w:rFonts w:ascii="Arial" w:hAnsi="Arial" w:cs="Arial"/>
          <w:i/>
          <w:iCs/>
        </w:rPr>
        <w:t>Provider</w:t>
      </w:r>
      <w:r w:rsidRPr="00811B28">
        <w:rPr>
          <w:rFonts w:ascii="Arial" w:hAnsi="Arial" w:cs="Arial"/>
        </w:rPr>
        <w:t xml:space="preserve"> to </w:t>
      </w:r>
      <w:r w:rsidRPr="00381399">
        <w:rPr>
          <w:rFonts w:ascii="Arial" w:hAnsi="Arial" w:cs="Arial"/>
          <w:b/>
          <w:i/>
          <w:iCs/>
        </w:rPr>
        <w:t>Punisher</w:t>
      </w:r>
      <w:r w:rsidRPr="00811B28">
        <w:rPr>
          <w:rFonts w:ascii="Arial" w:hAnsi="Arial" w:cs="Arial"/>
          <w:i/>
          <w:iCs/>
        </w:rPr>
        <w:t xml:space="preserve">.  </w:t>
      </w:r>
      <w:r w:rsidRPr="00811B28">
        <w:rPr>
          <w:rFonts w:ascii="Arial" w:hAnsi="Arial" w:cs="Arial"/>
        </w:rPr>
        <w:t xml:space="preserve">He compares Himself to </w:t>
      </w:r>
      <w:r w:rsidRPr="00811B28">
        <w:rPr>
          <w:rFonts w:ascii="Arial" w:hAnsi="Arial" w:cs="Arial"/>
          <w:i/>
          <w:iCs/>
        </w:rPr>
        <w:t xml:space="preserve">a lion, a leopard, a bear, a lioness, </w:t>
      </w:r>
      <w:r w:rsidRPr="00811B28">
        <w:rPr>
          <w:rFonts w:ascii="Arial" w:hAnsi="Arial" w:cs="Arial"/>
        </w:rPr>
        <w:t xml:space="preserve">and </w:t>
      </w:r>
      <w:r w:rsidRPr="00811B28">
        <w:rPr>
          <w:rFonts w:ascii="Arial" w:hAnsi="Arial" w:cs="Arial"/>
          <w:i/>
          <w:iCs/>
        </w:rPr>
        <w:t xml:space="preserve">a wild beast </w:t>
      </w:r>
      <w:r w:rsidRPr="00811B28">
        <w:rPr>
          <w:rFonts w:ascii="Arial" w:hAnsi="Arial" w:cs="Arial"/>
        </w:rPr>
        <w:t xml:space="preserve">that will </w:t>
      </w:r>
      <w:r w:rsidRPr="00811B28">
        <w:rPr>
          <w:rFonts w:ascii="Arial" w:hAnsi="Arial" w:cs="Arial"/>
          <w:i/>
          <w:iCs/>
        </w:rPr>
        <w:t xml:space="preserve">tear them, </w:t>
      </w:r>
      <w:r w:rsidRPr="00811B28">
        <w:rPr>
          <w:rFonts w:ascii="Arial" w:hAnsi="Arial" w:cs="Arial"/>
          <w:u w:val="single"/>
        </w:rPr>
        <w:t>vv.7-8</w:t>
      </w:r>
      <w:r w:rsidRPr="00811B28">
        <w:rPr>
          <w:rFonts w:ascii="Arial" w:hAnsi="Arial" w:cs="Arial"/>
        </w:rPr>
        <w:t>.</w:t>
      </w:r>
    </w:p>
    <w:p w14:paraId="324C2833"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The sad reality of Israel’s plight was that they had </w:t>
      </w:r>
      <w:r w:rsidRPr="00811B28">
        <w:rPr>
          <w:rFonts w:ascii="Arial" w:hAnsi="Arial" w:cs="Arial"/>
          <w:i/>
          <w:iCs/>
        </w:rPr>
        <w:t xml:space="preserve">turned against </w:t>
      </w:r>
      <w:r w:rsidRPr="00811B28">
        <w:rPr>
          <w:rFonts w:ascii="Arial" w:hAnsi="Arial" w:cs="Arial"/>
        </w:rPr>
        <w:t xml:space="preserve">the only One who had the power to help them, </w:t>
      </w:r>
      <w:r w:rsidRPr="00811B28">
        <w:rPr>
          <w:rFonts w:ascii="Arial" w:hAnsi="Arial" w:cs="Arial"/>
          <w:u w:val="single"/>
        </w:rPr>
        <w:t>v.9</w:t>
      </w:r>
      <w:r w:rsidRPr="00811B28">
        <w:rPr>
          <w:rFonts w:ascii="Arial" w:hAnsi="Arial" w:cs="Arial"/>
        </w:rPr>
        <w:t>.  Next, God reminds them from where much of their problem had arisen</w:t>
      </w:r>
      <w:r w:rsidR="006518CF">
        <w:rPr>
          <w:rFonts w:ascii="Arial" w:hAnsi="Arial" w:cs="Arial"/>
        </w:rPr>
        <w:t>-</w:t>
      </w:r>
      <w:r w:rsidRPr="00811B28">
        <w:rPr>
          <w:rFonts w:ascii="Arial" w:hAnsi="Arial" w:cs="Arial"/>
        </w:rPr>
        <w:t xml:space="preserve"> their own desires to have a </w:t>
      </w:r>
      <w:r w:rsidRPr="00811B28">
        <w:rPr>
          <w:rFonts w:ascii="Arial" w:hAnsi="Arial" w:cs="Arial"/>
          <w:i/>
          <w:iCs/>
        </w:rPr>
        <w:t xml:space="preserve">king </w:t>
      </w:r>
      <w:r w:rsidRPr="00811B28">
        <w:rPr>
          <w:rFonts w:ascii="Arial" w:hAnsi="Arial" w:cs="Arial"/>
        </w:rPr>
        <w:t xml:space="preserve">rule over them rather than the </w:t>
      </w:r>
      <w:r w:rsidRPr="006518CF">
        <w:rPr>
          <w:rFonts w:ascii="Arial" w:hAnsi="Arial" w:cs="Arial"/>
          <w:i/>
        </w:rPr>
        <w:t>judges</w:t>
      </w:r>
      <w:r w:rsidRPr="00811B28">
        <w:rPr>
          <w:rFonts w:ascii="Arial" w:hAnsi="Arial" w:cs="Arial"/>
        </w:rPr>
        <w:t xml:space="preserve"> God repeatedly used to deliver them previously.  The </w:t>
      </w:r>
      <w:r w:rsidRPr="00811B28">
        <w:rPr>
          <w:rFonts w:ascii="Arial" w:hAnsi="Arial" w:cs="Arial"/>
          <w:i/>
          <w:iCs/>
        </w:rPr>
        <w:t>king</w:t>
      </w:r>
      <w:r w:rsidRPr="00811B28">
        <w:rPr>
          <w:rFonts w:ascii="Arial" w:hAnsi="Arial" w:cs="Arial"/>
        </w:rPr>
        <w:t xml:space="preserve"> had been reluctantly given them by God to </w:t>
      </w:r>
      <w:r w:rsidRPr="00811B28">
        <w:rPr>
          <w:rFonts w:ascii="Arial" w:hAnsi="Arial" w:cs="Arial"/>
          <w:i/>
          <w:iCs/>
        </w:rPr>
        <w:t>teach them a lesson</w:t>
      </w:r>
      <w:r w:rsidR="006518CF">
        <w:rPr>
          <w:rFonts w:ascii="Arial" w:hAnsi="Arial" w:cs="Arial"/>
          <w:i/>
          <w:iCs/>
        </w:rPr>
        <w:t>,</w:t>
      </w:r>
      <w:r w:rsidRPr="00811B28">
        <w:rPr>
          <w:rFonts w:ascii="Arial" w:hAnsi="Arial" w:cs="Arial"/>
          <w:i/>
          <w:iCs/>
        </w:rPr>
        <w:t xml:space="preserve"> </w:t>
      </w:r>
      <w:r w:rsidRPr="00811B28">
        <w:rPr>
          <w:rFonts w:ascii="Arial" w:hAnsi="Arial" w:cs="Arial"/>
        </w:rPr>
        <w:t xml:space="preserve">and now that lesson would be fully learned, </w:t>
      </w:r>
      <w:r w:rsidRPr="00811B28">
        <w:rPr>
          <w:rFonts w:ascii="Arial" w:hAnsi="Arial" w:cs="Arial"/>
          <w:u w:val="single"/>
        </w:rPr>
        <w:t>vv.10-11</w:t>
      </w:r>
      <w:r w:rsidRPr="00811B28">
        <w:rPr>
          <w:rFonts w:ascii="Arial" w:hAnsi="Arial" w:cs="Arial"/>
        </w:rPr>
        <w:t xml:space="preserve">.  From Jeroboam to Hoshea (first to last), Israel’s kings had not a true worshipper of God among them.  Their </w:t>
      </w:r>
      <w:r w:rsidRPr="006518CF">
        <w:rPr>
          <w:rFonts w:ascii="Arial" w:hAnsi="Arial" w:cs="Arial"/>
          <w:i/>
        </w:rPr>
        <w:t>cup of iniquity</w:t>
      </w:r>
      <w:r w:rsidRPr="00811B28">
        <w:rPr>
          <w:rFonts w:ascii="Arial" w:hAnsi="Arial" w:cs="Arial"/>
        </w:rPr>
        <w:t xml:space="preserve"> was now full and ready to overflow in the pouring out of God’s vengeful wrath.</w:t>
      </w:r>
    </w:p>
    <w:p w14:paraId="2EAEF91B"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Yet another metaphor is introduced in </w:t>
      </w:r>
      <w:r w:rsidRPr="00811B28">
        <w:rPr>
          <w:rFonts w:ascii="Arial" w:hAnsi="Arial" w:cs="Arial"/>
          <w:u w:val="single"/>
        </w:rPr>
        <w:t>vv.12ff</w:t>
      </w:r>
      <w:r w:rsidRPr="00811B28">
        <w:rPr>
          <w:rFonts w:ascii="Arial" w:hAnsi="Arial" w:cs="Arial"/>
        </w:rPr>
        <w:t xml:space="preserve"> to highlight the dire situation of Ephraim.  His sin is </w:t>
      </w:r>
      <w:r w:rsidRPr="00811B28">
        <w:rPr>
          <w:rFonts w:ascii="Arial" w:hAnsi="Arial" w:cs="Arial"/>
          <w:i/>
          <w:iCs/>
        </w:rPr>
        <w:t>bound up/stored up</w:t>
      </w:r>
      <w:r w:rsidRPr="00811B28">
        <w:rPr>
          <w:rFonts w:ascii="Arial" w:hAnsi="Arial" w:cs="Arial"/>
        </w:rPr>
        <w:t xml:space="preserve"> as a </w:t>
      </w:r>
      <w:r w:rsidRPr="00811B28">
        <w:rPr>
          <w:rFonts w:ascii="Arial" w:hAnsi="Arial" w:cs="Arial"/>
          <w:i/>
          <w:iCs/>
        </w:rPr>
        <w:t xml:space="preserve">child waiting in the womb to be born.  </w:t>
      </w:r>
      <w:r w:rsidRPr="00811B28">
        <w:rPr>
          <w:rFonts w:ascii="Arial" w:hAnsi="Arial" w:cs="Arial"/>
        </w:rPr>
        <w:t xml:space="preserve">While similar imagery is used in positive ways in the N.T. to depict the </w:t>
      </w:r>
      <w:r w:rsidRPr="00811B28">
        <w:rPr>
          <w:rFonts w:ascii="Arial" w:hAnsi="Arial" w:cs="Arial"/>
          <w:i/>
          <w:iCs/>
        </w:rPr>
        <w:t xml:space="preserve">new birth </w:t>
      </w:r>
      <w:r w:rsidRPr="00811B28">
        <w:rPr>
          <w:rFonts w:ascii="Arial" w:hAnsi="Arial" w:cs="Arial"/>
        </w:rPr>
        <w:t>by the gospel (</w:t>
      </w:r>
      <w:r w:rsidRPr="00811B28">
        <w:rPr>
          <w:rFonts w:ascii="Arial" w:hAnsi="Arial" w:cs="Arial"/>
          <w:u w:val="single"/>
        </w:rPr>
        <w:t>cf. John 3:3-5</w:t>
      </w:r>
      <w:r w:rsidRPr="00811B28">
        <w:rPr>
          <w:rFonts w:ascii="Arial" w:hAnsi="Arial" w:cs="Arial"/>
        </w:rPr>
        <w:t xml:space="preserve"> and </w:t>
      </w:r>
      <w:r w:rsidRPr="00811B28">
        <w:rPr>
          <w:rFonts w:ascii="Arial" w:hAnsi="Arial" w:cs="Arial"/>
          <w:u w:val="single"/>
        </w:rPr>
        <w:t>Jas.1:18,21</w:t>
      </w:r>
      <w:r w:rsidRPr="00811B28">
        <w:rPr>
          <w:rFonts w:ascii="Arial" w:hAnsi="Arial" w:cs="Arial"/>
        </w:rPr>
        <w:t>), here the picture is one of travail and doom.  In this illustration, the woman is not able to perform the delivery.  As everyone knows, this situation is very hazardous to both the mother and the child</w:t>
      </w:r>
      <w:r w:rsidR="0098241A">
        <w:rPr>
          <w:rFonts w:ascii="Arial" w:hAnsi="Arial" w:cs="Arial"/>
        </w:rPr>
        <w:t>,</w:t>
      </w:r>
      <w:r w:rsidRPr="00811B28">
        <w:rPr>
          <w:rFonts w:ascii="Arial" w:hAnsi="Arial" w:cs="Arial"/>
        </w:rPr>
        <w:t xml:space="preserve"> and cannot be tolerated long without the death of both.  Here is Ephraim’s situation.  From this dire circumstance, God will </w:t>
      </w:r>
      <w:r w:rsidRPr="00811B28">
        <w:rPr>
          <w:rFonts w:ascii="Arial" w:hAnsi="Arial" w:cs="Arial"/>
          <w:i/>
          <w:iCs/>
        </w:rPr>
        <w:t>ransom</w:t>
      </w:r>
      <w:r w:rsidRPr="00811B28">
        <w:rPr>
          <w:rFonts w:ascii="Arial" w:hAnsi="Arial" w:cs="Arial"/>
        </w:rPr>
        <w:t xml:space="preserve"> </w:t>
      </w:r>
      <w:r w:rsidRPr="00811B28">
        <w:rPr>
          <w:rFonts w:ascii="Arial" w:hAnsi="Arial" w:cs="Arial"/>
          <w:i/>
          <w:iCs/>
        </w:rPr>
        <w:t>from Sheol</w:t>
      </w:r>
      <w:r w:rsidRPr="00811B28">
        <w:rPr>
          <w:rFonts w:ascii="Arial" w:hAnsi="Arial" w:cs="Arial"/>
        </w:rPr>
        <w:t xml:space="preserve"> </w:t>
      </w:r>
      <w:r w:rsidR="0098241A">
        <w:rPr>
          <w:rFonts w:ascii="Arial" w:hAnsi="Arial" w:cs="Arial"/>
        </w:rPr>
        <w:t xml:space="preserve">and </w:t>
      </w:r>
      <w:r w:rsidR="0098241A">
        <w:rPr>
          <w:rFonts w:ascii="Arial" w:hAnsi="Arial" w:cs="Arial"/>
          <w:i/>
        </w:rPr>
        <w:t xml:space="preserve">redeem from death </w:t>
      </w:r>
      <w:r w:rsidRPr="00811B28">
        <w:rPr>
          <w:rFonts w:ascii="Arial" w:hAnsi="Arial" w:cs="Arial"/>
        </w:rPr>
        <w:t xml:space="preserve">a new nation.  Ephraim will indeed go into the graphic </w:t>
      </w:r>
      <w:r w:rsidRPr="00811B28">
        <w:rPr>
          <w:rFonts w:ascii="Arial" w:hAnsi="Arial" w:cs="Arial"/>
          <w:i/>
          <w:iCs/>
        </w:rPr>
        <w:t xml:space="preserve">travails </w:t>
      </w:r>
      <w:r w:rsidRPr="00811B28">
        <w:rPr>
          <w:rFonts w:ascii="Arial" w:hAnsi="Arial" w:cs="Arial"/>
        </w:rPr>
        <w:t xml:space="preserve">in Assyria listed in </w:t>
      </w:r>
      <w:r w:rsidRPr="00811B28">
        <w:rPr>
          <w:rFonts w:ascii="Arial" w:hAnsi="Arial" w:cs="Arial"/>
          <w:u w:val="single"/>
        </w:rPr>
        <w:t>vv.15-16</w:t>
      </w:r>
      <w:r w:rsidRPr="00811B28">
        <w:rPr>
          <w:rFonts w:ascii="Arial" w:hAnsi="Arial" w:cs="Arial"/>
        </w:rPr>
        <w:t>, yet God will redeem them- not physically, but spiritually.  The physical nation of Israel would be destroyed completely in Assyria</w:t>
      </w:r>
      <w:r w:rsidR="0098241A">
        <w:rPr>
          <w:rFonts w:ascii="Arial" w:hAnsi="Arial" w:cs="Arial"/>
        </w:rPr>
        <w:t xml:space="preserve">, </w:t>
      </w:r>
      <w:r w:rsidR="0098241A">
        <w:rPr>
          <w:rFonts w:ascii="Arial" w:hAnsi="Arial" w:cs="Arial"/>
          <w:u w:val="single"/>
        </w:rPr>
        <w:t>cf. vv.15-16</w:t>
      </w:r>
      <w:r w:rsidRPr="00811B28">
        <w:rPr>
          <w:rFonts w:ascii="Arial" w:hAnsi="Arial" w:cs="Arial"/>
        </w:rPr>
        <w:t xml:space="preserve">, but a new </w:t>
      </w:r>
      <w:r w:rsidRPr="00811B28">
        <w:rPr>
          <w:rFonts w:ascii="Arial" w:hAnsi="Arial" w:cs="Arial"/>
          <w:i/>
          <w:iCs/>
        </w:rPr>
        <w:t>spiritual nation</w:t>
      </w:r>
      <w:r w:rsidRPr="00811B28">
        <w:rPr>
          <w:rFonts w:ascii="Arial" w:hAnsi="Arial" w:cs="Arial"/>
        </w:rPr>
        <w:t xml:space="preserve"> would emerge as a phoenix from its ashes- a </w:t>
      </w:r>
      <w:r w:rsidRPr="00811B28">
        <w:rPr>
          <w:rFonts w:ascii="Arial" w:hAnsi="Arial" w:cs="Arial"/>
          <w:i/>
          <w:iCs/>
        </w:rPr>
        <w:t>spiritual Israel</w:t>
      </w:r>
      <w:r w:rsidRPr="00811B28">
        <w:rPr>
          <w:rFonts w:ascii="Arial" w:hAnsi="Arial" w:cs="Arial"/>
        </w:rPr>
        <w:t xml:space="preserve"> which is again </w:t>
      </w:r>
      <w:r w:rsidRPr="00811B28">
        <w:rPr>
          <w:rFonts w:ascii="Arial" w:hAnsi="Arial" w:cs="Arial"/>
          <w:i/>
          <w:iCs/>
        </w:rPr>
        <w:t xml:space="preserve">“of God,” </w:t>
      </w:r>
      <w:r w:rsidRPr="00811B28">
        <w:rPr>
          <w:rFonts w:ascii="Arial" w:hAnsi="Arial" w:cs="Arial"/>
          <w:u w:val="single"/>
        </w:rPr>
        <w:t>cf. Gal.6:16</w:t>
      </w:r>
      <w:r w:rsidRPr="00811B28">
        <w:rPr>
          <w:rFonts w:ascii="Arial" w:hAnsi="Arial" w:cs="Arial"/>
        </w:rPr>
        <w:t xml:space="preserve">; </w:t>
      </w:r>
      <w:r w:rsidRPr="00811B28">
        <w:rPr>
          <w:rFonts w:ascii="Arial" w:hAnsi="Arial" w:cs="Arial"/>
          <w:u w:val="single"/>
        </w:rPr>
        <w:t>Rom.9:6-13</w:t>
      </w:r>
      <w:r w:rsidRPr="00811B28">
        <w:rPr>
          <w:rFonts w:ascii="Arial" w:hAnsi="Arial" w:cs="Arial"/>
        </w:rPr>
        <w:t xml:space="preserve">; and </w:t>
      </w:r>
      <w:r w:rsidRPr="00811B28">
        <w:rPr>
          <w:rFonts w:ascii="Arial" w:hAnsi="Arial" w:cs="Arial"/>
          <w:u w:val="single"/>
        </w:rPr>
        <w:t>2:28-29</w:t>
      </w:r>
      <w:r w:rsidRPr="00811B28">
        <w:rPr>
          <w:rFonts w:ascii="Arial" w:hAnsi="Arial" w:cs="Arial"/>
        </w:rPr>
        <w:t xml:space="preserve">.  From the death of Israel, life would be resurrected, </w:t>
      </w:r>
      <w:r w:rsidRPr="00811B28">
        <w:rPr>
          <w:rFonts w:ascii="Arial" w:hAnsi="Arial" w:cs="Arial"/>
          <w:u w:val="single"/>
        </w:rPr>
        <w:t>cf. Ezekiel 37</w:t>
      </w:r>
      <w:r w:rsidRPr="00811B28">
        <w:rPr>
          <w:rFonts w:ascii="Arial" w:hAnsi="Arial" w:cs="Arial"/>
        </w:rPr>
        <w:t>!</w:t>
      </w:r>
    </w:p>
    <w:p w14:paraId="09974CB7" w14:textId="77777777" w:rsidR="00811B28" w:rsidRPr="00811B28" w:rsidRDefault="00811B28" w:rsidP="00811B28">
      <w:pPr>
        <w:pStyle w:val="Footer"/>
        <w:tabs>
          <w:tab w:val="clear" w:pos="4320"/>
          <w:tab w:val="clear" w:pos="8640"/>
        </w:tabs>
        <w:spacing w:after="120"/>
        <w:rPr>
          <w:rFonts w:ascii="Arial" w:hAnsi="Arial" w:cs="Arial"/>
          <w:b/>
          <w:bCs/>
          <w:u w:val="single"/>
        </w:rPr>
      </w:pPr>
      <w:r w:rsidRPr="00811B28">
        <w:rPr>
          <w:rFonts w:ascii="Arial" w:hAnsi="Arial" w:cs="Arial"/>
          <w:b/>
          <w:bCs/>
        </w:rPr>
        <w:t xml:space="preserve">III.  The Final Appeal for Repentance, </w:t>
      </w:r>
      <w:r w:rsidRPr="00811B28">
        <w:rPr>
          <w:rFonts w:ascii="Arial" w:hAnsi="Arial" w:cs="Arial"/>
          <w:b/>
          <w:bCs/>
          <w:u w:val="single"/>
        </w:rPr>
        <w:t>chp.14</w:t>
      </w:r>
    </w:p>
    <w:p w14:paraId="0C66BC09" w14:textId="77777777" w:rsidR="00811B28" w:rsidRPr="00811B28" w:rsidRDefault="00811B28" w:rsidP="00811B28">
      <w:pPr>
        <w:pStyle w:val="Footer"/>
        <w:tabs>
          <w:tab w:val="clear" w:pos="4320"/>
          <w:tab w:val="clear" w:pos="8640"/>
        </w:tabs>
        <w:spacing w:after="120"/>
        <w:rPr>
          <w:rFonts w:ascii="Arial" w:hAnsi="Arial" w:cs="Arial"/>
          <w:b/>
          <w:bCs/>
          <w:i/>
          <w:iCs/>
        </w:rPr>
      </w:pPr>
      <w:r w:rsidRPr="00811B28">
        <w:rPr>
          <w:rFonts w:ascii="Arial" w:hAnsi="Arial" w:cs="Arial"/>
        </w:rPr>
        <w:t xml:space="preserve">In this the last chapter, a final appeal is made for Israel to repent and </w:t>
      </w:r>
      <w:r w:rsidRPr="00811B28">
        <w:rPr>
          <w:rFonts w:ascii="Arial" w:hAnsi="Arial" w:cs="Arial"/>
          <w:i/>
          <w:iCs/>
        </w:rPr>
        <w:t xml:space="preserve">return to the Lord your God, </w:t>
      </w:r>
      <w:r w:rsidRPr="00811B28">
        <w:rPr>
          <w:rFonts w:ascii="Arial" w:hAnsi="Arial" w:cs="Arial"/>
          <w:u w:val="single"/>
        </w:rPr>
        <w:t>v.1</w:t>
      </w:r>
      <w:r w:rsidRPr="00811B28">
        <w:rPr>
          <w:rFonts w:ascii="Arial" w:hAnsi="Arial" w:cs="Arial"/>
        </w:rPr>
        <w:t xml:space="preserve">.  Despite the surety of their demise, Hosea urges them to bring </w:t>
      </w:r>
      <w:r w:rsidRPr="00811B28">
        <w:rPr>
          <w:rFonts w:ascii="Arial" w:hAnsi="Arial" w:cs="Arial"/>
          <w:i/>
          <w:iCs/>
        </w:rPr>
        <w:t xml:space="preserve">true words of repentance </w:t>
      </w:r>
      <w:r w:rsidRPr="00811B28">
        <w:rPr>
          <w:rFonts w:ascii="Arial" w:hAnsi="Arial" w:cs="Arial"/>
        </w:rPr>
        <w:t xml:space="preserve">(as compared to their previous </w:t>
      </w:r>
      <w:r w:rsidRPr="00811B28">
        <w:rPr>
          <w:rFonts w:ascii="Arial" w:hAnsi="Arial" w:cs="Arial"/>
          <w:i/>
          <w:iCs/>
        </w:rPr>
        <w:t xml:space="preserve">false words of repentance, </w:t>
      </w:r>
      <w:r w:rsidRPr="00811B28">
        <w:rPr>
          <w:rFonts w:ascii="Arial" w:hAnsi="Arial" w:cs="Arial"/>
          <w:u w:val="single"/>
        </w:rPr>
        <w:t>cf. 6:1-6</w:t>
      </w:r>
      <w:r w:rsidRPr="00811B28">
        <w:rPr>
          <w:rFonts w:ascii="Arial" w:hAnsi="Arial" w:cs="Arial"/>
        </w:rPr>
        <w:t xml:space="preserve">; and </w:t>
      </w:r>
      <w:r w:rsidRPr="00811B28">
        <w:rPr>
          <w:rFonts w:ascii="Arial" w:hAnsi="Arial" w:cs="Arial"/>
          <w:u w:val="single"/>
        </w:rPr>
        <w:t>7:14</w:t>
      </w:r>
      <w:r w:rsidRPr="00811B28">
        <w:rPr>
          <w:rFonts w:ascii="Arial" w:hAnsi="Arial" w:cs="Arial"/>
        </w:rPr>
        <w:t xml:space="preserve">), </w:t>
      </w:r>
      <w:r w:rsidRPr="00811B28">
        <w:rPr>
          <w:rFonts w:ascii="Arial" w:hAnsi="Arial" w:cs="Arial"/>
          <w:u w:val="single"/>
        </w:rPr>
        <w:t>v.2</w:t>
      </w:r>
      <w:r w:rsidRPr="00811B28">
        <w:rPr>
          <w:rFonts w:ascii="Arial" w:hAnsi="Arial" w:cs="Arial"/>
        </w:rPr>
        <w:t xml:space="preserve">.  In this repentance </w:t>
      </w:r>
      <w:r w:rsidRPr="00811B28">
        <w:rPr>
          <w:rFonts w:ascii="Arial" w:hAnsi="Arial" w:cs="Arial"/>
          <w:i/>
          <w:iCs/>
        </w:rPr>
        <w:t xml:space="preserve">confession </w:t>
      </w:r>
      <w:r w:rsidRPr="00811B28">
        <w:rPr>
          <w:rFonts w:ascii="Arial" w:hAnsi="Arial" w:cs="Arial"/>
        </w:rPr>
        <w:t xml:space="preserve">will also be required- a confession that neither </w:t>
      </w:r>
      <w:r w:rsidRPr="00811B28">
        <w:rPr>
          <w:rFonts w:ascii="Arial" w:hAnsi="Arial" w:cs="Arial"/>
          <w:i/>
          <w:iCs/>
        </w:rPr>
        <w:t xml:space="preserve">Assyria </w:t>
      </w:r>
      <w:r w:rsidRPr="00811B28">
        <w:rPr>
          <w:rFonts w:ascii="Arial" w:hAnsi="Arial" w:cs="Arial"/>
        </w:rPr>
        <w:t xml:space="preserve">nor their own </w:t>
      </w:r>
      <w:r w:rsidRPr="00811B28">
        <w:rPr>
          <w:rFonts w:ascii="Arial" w:hAnsi="Arial" w:cs="Arial"/>
          <w:i/>
          <w:iCs/>
        </w:rPr>
        <w:t xml:space="preserve">horses </w:t>
      </w:r>
      <w:r w:rsidRPr="00811B28">
        <w:rPr>
          <w:rFonts w:ascii="Arial" w:hAnsi="Arial" w:cs="Arial"/>
        </w:rPr>
        <w:t xml:space="preserve">(cavalry) could indeed save them from destruction brought about by God’s vengeance.  The confession should also include a vow to never again say </w:t>
      </w:r>
      <w:r w:rsidRPr="00811B28">
        <w:rPr>
          <w:rFonts w:ascii="Arial" w:hAnsi="Arial" w:cs="Arial"/>
          <w:i/>
          <w:iCs/>
        </w:rPr>
        <w:t xml:space="preserve">“our god” </w:t>
      </w:r>
      <w:r w:rsidRPr="00811B28">
        <w:rPr>
          <w:rFonts w:ascii="Arial" w:hAnsi="Arial" w:cs="Arial"/>
        </w:rPr>
        <w:t xml:space="preserve">to anything that they themselves had made, </w:t>
      </w:r>
      <w:r w:rsidRPr="00811B28">
        <w:rPr>
          <w:rFonts w:ascii="Arial" w:hAnsi="Arial" w:cs="Arial"/>
          <w:u w:val="single"/>
        </w:rPr>
        <w:t>v.3</w:t>
      </w:r>
      <w:r w:rsidRPr="00811B28">
        <w:rPr>
          <w:rFonts w:ascii="Arial" w:hAnsi="Arial" w:cs="Arial"/>
        </w:rPr>
        <w:t xml:space="preserve">.  The last phrase of </w:t>
      </w:r>
      <w:r w:rsidRPr="00811B28">
        <w:rPr>
          <w:rFonts w:ascii="Arial" w:hAnsi="Arial" w:cs="Arial"/>
          <w:u w:val="single"/>
        </w:rPr>
        <w:t>v.3</w:t>
      </w:r>
      <w:r w:rsidRPr="00811B28">
        <w:rPr>
          <w:rFonts w:ascii="Arial" w:hAnsi="Arial" w:cs="Arial"/>
        </w:rPr>
        <w:t xml:space="preserve"> is also a significant part of the confession urged by Hosea- that </w:t>
      </w:r>
      <w:r w:rsidRPr="00811B28">
        <w:rPr>
          <w:rFonts w:ascii="Arial" w:hAnsi="Arial" w:cs="Arial"/>
          <w:i/>
          <w:iCs/>
        </w:rPr>
        <w:t>“in Thee the orphan finds mercy.”</w:t>
      </w:r>
      <w:r w:rsidRPr="00811B28">
        <w:rPr>
          <w:rFonts w:ascii="Arial" w:hAnsi="Arial" w:cs="Arial"/>
        </w:rPr>
        <w:t xml:space="preserve">  This is admission of guilt in that they had indeed become that which God said they were in </w:t>
      </w:r>
      <w:r w:rsidRPr="00811B28">
        <w:rPr>
          <w:rFonts w:ascii="Arial" w:hAnsi="Arial" w:cs="Arial"/>
          <w:u w:val="single"/>
        </w:rPr>
        <w:t>1:9</w:t>
      </w:r>
      <w:r w:rsidRPr="00811B28">
        <w:rPr>
          <w:rFonts w:ascii="Arial" w:hAnsi="Arial" w:cs="Arial"/>
        </w:rPr>
        <w:t xml:space="preserve">…. </w:t>
      </w:r>
      <w:r w:rsidRPr="00811B28">
        <w:rPr>
          <w:rFonts w:ascii="Arial" w:hAnsi="Arial" w:cs="Arial"/>
          <w:b/>
          <w:bCs/>
          <w:i/>
          <w:iCs/>
        </w:rPr>
        <w:t xml:space="preserve">“not My people!” </w:t>
      </w:r>
    </w:p>
    <w:p w14:paraId="5C48578C"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Should Ephraim respond to </w:t>
      </w:r>
      <w:r w:rsidRPr="00811B28">
        <w:rPr>
          <w:rFonts w:ascii="Arial" w:hAnsi="Arial" w:cs="Arial"/>
          <w:u w:val="single"/>
        </w:rPr>
        <w:t>Hosea</w:t>
      </w:r>
      <w:r w:rsidRPr="00811B28">
        <w:rPr>
          <w:rFonts w:ascii="Arial" w:hAnsi="Arial" w:cs="Arial"/>
        </w:rPr>
        <w:t xml:space="preserve">’s message by confession and repentance, God will tenderly answer </w:t>
      </w:r>
      <w:r w:rsidRPr="00811B28">
        <w:rPr>
          <w:rFonts w:ascii="Arial" w:hAnsi="Arial" w:cs="Arial"/>
          <w:i/>
          <w:iCs/>
        </w:rPr>
        <w:t xml:space="preserve">in kind </w:t>
      </w:r>
      <w:r w:rsidRPr="00811B28">
        <w:rPr>
          <w:rFonts w:ascii="Arial" w:hAnsi="Arial" w:cs="Arial"/>
        </w:rPr>
        <w:t>by:  (</w:t>
      </w:r>
      <w:r w:rsidRPr="00811B28">
        <w:rPr>
          <w:rFonts w:ascii="Arial" w:hAnsi="Arial" w:cs="Arial"/>
          <w:u w:val="single"/>
        </w:rPr>
        <w:t>v.4</w:t>
      </w:r>
      <w:r w:rsidRPr="00811B28">
        <w:rPr>
          <w:rFonts w:ascii="Arial" w:hAnsi="Arial" w:cs="Arial"/>
        </w:rPr>
        <w:t>)</w:t>
      </w:r>
    </w:p>
    <w:p w14:paraId="5E536B20" w14:textId="77777777" w:rsidR="00811B28" w:rsidRPr="00811B28" w:rsidRDefault="00F966B7" w:rsidP="00F966B7">
      <w:pPr>
        <w:pStyle w:val="Footer"/>
        <w:numPr>
          <w:ilvl w:val="0"/>
          <w:numId w:val="8"/>
        </w:numPr>
        <w:tabs>
          <w:tab w:val="clear" w:pos="4320"/>
          <w:tab w:val="clear" w:pos="8640"/>
        </w:tabs>
        <w:spacing w:after="120"/>
        <w:rPr>
          <w:rFonts w:ascii="Arial" w:hAnsi="Arial" w:cs="Arial"/>
        </w:rPr>
      </w:pPr>
      <w:r>
        <w:rPr>
          <w:rFonts w:ascii="Arial" w:hAnsi="Arial" w:cs="Arial"/>
          <w:i/>
          <w:iCs/>
        </w:rPr>
        <w:t>H</w:t>
      </w:r>
      <w:r w:rsidR="00811B28" w:rsidRPr="00811B28">
        <w:rPr>
          <w:rFonts w:ascii="Arial" w:hAnsi="Arial" w:cs="Arial"/>
          <w:i/>
          <w:iCs/>
        </w:rPr>
        <w:t>ealing their apostasy</w:t>
      </w:r>
      <w:r w:rsidR="00811B28" w:rsidRPr="00811B28">
        <w:rPr>
          <w:rFonts w:ascii="Arial" w:hAnsi="Arial" w:cs="Arial"/>
        </w:rPr>
        <w:t xml:space="preserve"> as terrible disease from which He cleanses them;</w:t>
      </w:r>
    </w:p>
    <w:p w14:paraId="41419F97" w14:textId="77777777" w:rsidR="00811B28" w:rsidRPr="00811B28" w:rsidRDefault="00F966B7" w:rsidP="00F966B7">
      <w:pPr>
        <w:pStyle w:val="Footer"/>
        <w:numPr>
          <w:ilvl w:val="0"/>
          <w:numId w:val="8"/>
        </w:numPr>
        <w:tabs>
          <w:tab w:val="clear" w:pos="4320"/>
          <w:tab w:val="clear" w:pos="8640"/>
        </w:tabs>
        <w:spacing w:after="120"/>
        <w:rPr>
          <w:rFonts w:ascii="Arial" w:hAnsi="Arial" w:cs="Arial"/>
        </w:rPr>
      </w:pPr>
      <w:r>
        <w:rPr>
          <w:rFonts w:ascii="Arial" w:hAnsi="Arial" w:cs="Arial"/>
          <w:i/>
          <w:iCs/>
        </w:rPr>
        <w:lastRenderedPageBreak/>
        <w:t>Loving</w:t>
      </w:r>
      <w:r w:rsidR="00811B28" w:rsidRPr="00811B28">
        <w:rPr>
          <w:rFonts w:ascii="Arial" w:hAnsi="Arial" w:cs="Arial"/>
          <w:i/>
          <w:iCs/>
        </w:rPr>
        <w:t xml:space="preserve"> them freely</w:t>
      </w:r>
      <w:r w:rsidR="00811B28" w:rsidRPr="00811B28">
        <w:rPr>
          <w:rFonts w:ascii="Arial" w:hAnsi="Arial" w:cs="Arial"/>
        </w:rPr>
        <w:t xml:space="preserve"> again as their Father; and</w:t>
      </w:r>
    </w:p>
    <w:p w14:paraId="0D942C17" w14:textId="77777777" w:rsidR="00F966B7" w:rsidRDefault="00F966B7" w:rsidP="00F966B7">
      <w:pPr>
        <w:pStyle w:val="Footer"/>
        <w:numPr>
          <w:ilvl w:val="0"/>
          <w:numId w:val="8"/>
        </w:numPr>
        <w:tabs>
          <w:tab w:val="clear" w:pos="4320"/>
          <w:tab w:val="clear" w:pos="8640"/>
        </w:tabs>
        <w:spacing w:after="120"/>
        <w:rPr>
          <w:rFonts w:ascii="Arial" w:hAnsi="Arial" w:cs="Arial"/>
        </w:rPr>
      </w:pPr>
      <w:r>
        <w:rPr>
          <w:rFonts w:ascii="Arial" w:hAnsi="Arial" w:cs="Arial"/>
          <w:i/>
          <w:iCs/>
        </w:rPr>
        <w:t>T</w:t>
      </w:r>
      <w:r w:rsidR="00811B28" w:rsidRPr="00811B28">
        <w:rPr>
          <w:rFonts w:ascii="Arial" w:hAnsi="Arial" w:cs="Arial"/>
          <w:i/>
          <w:iCs/>
        </w:rPr>
        <w:t>urn</w:t>
      </w:r>
      <w:r>
        <w:rPr>
          <w:rFonts w:ascii="Arial" w:hAnsi="Arial" w:cs="Arial"/>
          <w:i/>
          <w:iCs/>
        </w:rPr>
        <w:t>ing</w:t>
      </w:r>
      <w:r w:rsidR="00811B28" w:rsidRPr="00811B28">
        <w:rPr>
          <w:rFonts w:ascii="Arial" w:hAnsi="Arial" w:cs="Arial"/>
          <w:i/>
          <w:iCs/>
        </w:rPr>
        <w:t xml:space="preserve"> away His anger</w:t>
      </w:r>
      <w:r w:rsidR="00811B28" w:rsidRPr="00811B28">
        <w:rPr>
          <w:rFonts w:ascii="Arial" w:hAnsi="Arial" w:cs="Arial"/>
        </w:rPr>
        <w:t xml:space="preserve"> which has (or in this case, </w:t>
      </w:r>
      <w:r w:rsidR="00811B28" w:rsidRPr="00811B28">
        <w:rPr>
          <w:rFonts w:ascii="Arial" w:hAnsi="Arial" w:cs="Arial"/>
          <w:i/>
          <w:iCs/>
        </w:rPr>
        <w:t>will</w:t>
      </w:r>
      <w:r w:rsidR="00811B28" w:rsidRPr="00811B28">
        <w:rPr>
          <w:rFonts w:ascii="Arial" w:hAnsi="Arial" w:cs="Arial"/>
        </w:rPr>
        <w:t>) punish them by the hands of Assyria.</w:t>
      </w:r>
      <w:r>
        <w:rPr>
          <w:rFonts w:ascii="Arial" w:hAnsi="Arial" w:cs="Arial"/>
        </w:rPr>
        <w:t xml:space="preserve">  </w:t>
      </w:r>
    </w:p>
    <w:p w14:paraId="086C25BB"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In </w:t>
      </w:r>
      <w:r w:rsidRPr="00811B28">
        <w:rPr>
          <w:rFonts w:ascii="Arial" w:hAnsi="Arial" w:cs="Arial"/>
          <w:u w:val="single"/>
        </w:rPr>
        <w:t>v.5</w:t>
      </w:r>
      <w:r w:rsidRPr="00811B28">
        <w:rPr>
          <w:rFonts w:ascii="Arial" w:hAnsi="Arial" w:cs="Arial"/>
        </w:rPr>
        <w:t xml:space="preserve">, a couple of similes are utilized to describe the benefits of Israel’s </w:t>
      </w:r>
      <w:r w:rsidRPr="00811B28">
        <w:rPr>
          <w:rFonts w:ascii="Arial" w:hAnsi="Arial" w:cs="Arial"/>
          <w:i/>
          <w:iCs/>
        </w:rPr>
        <w:t>return to favor</w:t>
      </w:r>
      <w:r w:rsidRPr="00811B28">
        <w:rPr>
          <w:rFonts w:ascii="Arial" w:hAnsi="Arial" w:cs="Arial"/>
        </w:rPr>
        <w:t xml:space="preserve"> with Lord attained by their confession and repentance.  God will be </w:t>
      </w:r>
      <w:r w:rsidRPr="00811B28">
        <w:rPr>
          <w:rFonts w:ascii="Arial" w:hAnsi="Arial" w:cs="Arial"/>
          <w:i/>
          <w:iCs/>
        </w:rPr>
        <w:t>“like dew”</w:t>
      </w:r>
      <w:r w:rsidRPr="00811B28">
        <w:rPr>
          <w:rFonts w:ascii="Arial" w:hAnsi="Arial" w:cs="Arial"/>
        </w:rPr>
        <w:t xml:space="preserve"> which will allow them to </w:t>
      </w:r>
      <w:r w:rsidRPr="00811B28">
        <w:rPr>
          <w:rFonts w:ascii="Arial" w:hAnsi="Arial" w:cs="Arial"/>
          <w:i/>
          <w:iCs/>
        </w:rPr>
        <w:t>“blossom like the lily”</w:t>
      </w:r>
      <w:r w:rsidRPr="00811B28">
        <w:rPr>
          <w:rFonts w:ascii="Arial" w:hAnsi="Arial" w:cs="Arial"/>
        </w:rPr>
        <w:t xml:space="preserve">.  This return of God’s blessing upon them would also allow them to return to a position of strength in the region.  Israel would then </w:t>
      </w:r>
      <w:r w:rsidRPr="00811B28">
        <w:rPr>
          <w:rFonts w:ascii="Arial" w:hAnsi="Arial" w:cs="Arial"/>
          <w:i/>
          <w:iCs/>
        </w:rPr>
        <w:t>“take root like the cedars of Lebanon”</w:t>
      </w:r>
      <w:r w:rsidRPr="00811B28">
        <w:rPr>
          <w:rFonts w:ascii="Arial" w:hAnsi="Arial" w:cs="Arial"/>
        </w:rPr>
        <w:t xml:space="preserve"> and become beautiful and productive </w:t>
      </w:r>
      <w:r w:rsidRPr="00811B28">
        <w:rPr>
          <w:rFonts w:ascii="Arial" w:hAnsi="Arial" w:cs="Arial"/>
          <w:i/>
          <w:iCs/>
        </w:rPr>
        <w:t xml:space="preserve">“like the olive tree,” </w:t>
      </w:r>
      <w:r w:rsidRPr="00811B28">
        <w:rPr>
          <w:rFonts w:ascii="Arial" w:hAnsi="Arial" w:cs="Arial"/>
          <w:u w:val="single"/>
        </w:rPr>
        <w:t>v.6</w:t>
      </w:r>
      <w:r w:rsidRPr="00811B28">
        <w:rPr>
          <w:rFonts w:ascii="Arial" w:hAnsi="Arial" w:cs="Arial"/>
        </w:rPr>
        <w:t>.</w:t>
      </w:r>
      <w:r w:rsidRPr="00811B28">
        <w:rPr>
          <w:rFonts w:ascii="Arial" w:hAnsi="Arial" w:cs="Arial"/>
          <w:i/>
          <w:iCs/>
        </w:rPr>
        <w:t xml:space="preserve"> </w:t>
      </w:r>
      <w:r w:rsidRPr="00811B28">
        <w:rPr>
          <w:rFonts w:ascii="Arial" w:hAnsi="Arial" w:cs="Arial"/>
        </w:rPr>
        <w:t xml:space="preserve">  So overwhelming would be the favor bestowed upon Israel that the surrounding nations would be profited and again </w:t>
      </w:r>
      <w:r w:rsidRPr="00811B28">
        <w:rPr>
          <w:rFonts w:ascii="Arial" w:hAnsi="Arial" w:cs="Arial"/>
          <w:i/>
          <w:iCs/>
        </w:rPr>
        <w:t xml:space="preserve">take note </w:t>
      </w:r>
      <w:r w:rsidRPr="00811B28">
        <w:rPr>
          <w:rFonts w:ascii="Arial" w:hAnsi="Arial" w:cs="Arial"/>
        </w:rPr>
        <w:t xml:space="preserve">of them, </w:t>
      </w:r>
      <w:r w:rsidRPr="00811B28">
        <w:rPr>
          <w:rFonts w:ascii="Arial" w:hAnsi="Arial" w:cs="Arial"/>
          <w:u w:val="single"/>
        </w:rPr>
        <w:t>v.7</w:t>
      </w:r>
      <w:r w:rsidRPr="00811B28">
        <w:rPr>
          <w:rFonts w:ascii="Arial" w:hAnsi="Arial" w:cs="Arial"/>
        </w:rPr>
        <w:t xml:space="preserve">.  </w:t>
      </w:r>
    </w:p>
    <w:p w14:paraId="37F03354" w14:textId="77777777" w:rsidR="00811B28" w:rsidRPr="00811B28" w:rsidRDefault="00811B28" w:rsidP="00811B28">
      <w:pPr>
        <w:pStyle w:val="Footer"/>
        <w:tabs>
          <w:tab w:val="clear" w:pos="4320"/>
          <w:tab w:val="clear" w:pos="8640"/>
        </w:tabs>
        <w:spacing w:after="120"/>
        <w:rPr>
          <w:rFonts w:ascii="Arial" w:hAnsi="Arial" w:cs="Arial"/>
        </w:rPr>
      </w:pPr>
      <w:r w:rsidRPr="00811B28">
        <w:rPr>
          <w:rFonts w:ascii="Arial" w:hAnsi="Arial" w:cs="Arial"/>
        </w:rPr>
        <w:t xml:space="preserve">All of these blessings are predicated upon Ephraim’s determination to abandon their idolatrous ways and return to Jehovah, </w:t>
      </w:r>
      <w:r w:rsidRPr="00811B28">
        <w:rPr>
          <w:rFonts w:ascii="Arial" w:hAnsi="Arial" w:cs="Arial"/>
          <w:u w:val="single"/>
        </w:rPr>
        <w:t>v.8</w:t>
      </w:r>
      <w:r w:rsidRPr="00811B28">
        <w:rPr>
          <w:rFonts w:ascii="Arial" w:hAnsi="Arial" w:cs="Arial"/>
        </w:rPr>
        <w:t xml:space="preserve">.  Then God would again take on the </w:t>
      </w:r>
      <w:r w:rsidRPr="00811B28">
        <w:rPr>
          <w:rFonts w:ascii="Arial" w:hAnsi="Arial" w:cs="Arial"/>
          <w:i/>
          <w:iCs/>
        </w:rPr>
        <w:t xml:space="preserve">fatherly role </w:t>
      </w:r>
      <w:r w:rsidRPr="00811B28">
        <w:rPr>
          <w:rFonts w:ascii="Arial" w:hAnsi="Arial" w:cs="Arial"/>
        </w:rPr>
        <w:t xml:space="preserve">of provision for, protection of, and production through, Israel. </w:t>
      </w:r>
    </w:p>
    <w:p w14:paraId="14EDE06E" w14:textId="77777777" w:rsidR="00811B28" w:rsidRPr="00811B28" w:rsidRDefault="00F966B7" w:rsidP="00811B28">
      <w:pPr>
        <w:pStyle w:val="Footer"/>
        <w:tabs>
          <w:tab w:val="clear" w:pos="4320"/>
          <w:tab w:val="clear" w:pos="8640"/>
        </w:tabs>
        <w:spacing w:after="120"/>
        <w:rPr>
          <w:rFonts w:ascii="Arial" w:hAnsi="Arial" w:cs="Arial"/>
        </w:rPr>
      </w:pPr>
      <w:r>
        <w:rPr>
          <w:rFonts w:ascii="Arial" w:hAnsi="Arial" w:cs="Arial"/>
          <w:u w:val="single"/>
        </w:rPr>
        <w:t>V.9</w:t>
      </w:r>
      <w:r w:rsidR="00811B28" w:rsidRPr="00811B28">
        <w:rPr>
          <w:rFonts w:ascii="Arial" w:hAnsi="Arial" w:cs="Arial"/>
        </w:rPr>
        <w:t xml:space="preserve"> stands as an epilogue of the whole book. It summarizes the purpose and message of Jehovah God through Hosea, His prophet.  It is very much akin to </w:t>
      </w:r>
      <w:r w:rsidR="00811B28" w:rsidRPr="00811B28">
        <w:rPr>
          <w:rFonts w:ascii="Arial" w:hAnsi="Arial" w:cs="Arial"/>
          <w:i/>
          <w:iCs/>
        </w:rPr>
        <w:t>“The fear of Jehovah is the beginning of wisdom”</w:t>
      </w:r>
      <w:r w:rsidR="00811B28" w:rsidRPr="00811B28">
        <w:rPr>
          <w:rFonts w:ascii="Arial" w:hAnsi="Arial" w:cs="Arial"/>
        </w:rPr>
        <w:t xml:space="preserve"> as found in </w:t>
      </w:r>
      <w:r w:rsidR="00811B28" w:rsidRPr="00811B28">
        <w:rPr>
          <w:rFonts w:ascii="Arial" w:hAnsi="Arial" w:cs="Arial"/>
          <w:u w:val="single"/>
        </w:rPr>
        <w:t>Proverbs 9:10</w:t>
      </w:r>
      <w:r w:rsidR="00811B28" w:rsidRPr="00811B28">
        <w:rPr>
          <w:rFonts w:ascii="Arial" w:hAnsi="Arial" w:cs="Arial"/>
        </w:rPr>
        <w:t xml:space="preserve">.  Israel will again be </w:t>
      </w:r>
      <w:r w:rsidR="00811B28" w:rsidRPr="00811B28">
        <w:rPr>
          <w:rFonts w:ascii="Arial" w:hAnsi="Arial" w:cs="Arial"/>
          <w:i/>
          <w:iCs/>
        </w:rPr>
        <w:t xml:space="preserve">wise </w:t>
      </w:r>
      <w:r w:rsidR="00811B28" w:rsidRPr="00811B28">
        <w:rPr>
          <w:rFonts w:ascii="Arial" w:hAnsi="Arial" w:cs="Arial"/>
        </w:rPr>
        <w:t xml:space="preserve">and </w:t>
      </w:r>
      <w:r w:rsidR="00811B28" w:rsidRPr="00811B28">
        <w:rPr>
          <w:rFonts w:ascii="Arial" w:hAnsi="Arial" w:cs="Arial"/>
          <w:i/>
          <w:iCs/>
        </w:rPr>
        <w:t xml:space="preserve">blessed </w:t>
      </w:r>
      <w:r w:rsidR="00811B28" w:rsidRPr="00811B28">
        <w:rPr>
          <w:rFonts w:ascii="Arial" w:hAnsi="Arial" w:cs="Arial"/>
        </w:rPr>
        <w:t xml:space="preserve">if they will heed God’s call to repentance through Hosea.  They have sinned repeatedly and bitterly toward God and must be punished for it.  But a better day of blessing will come.  </w:t>
      </w:r>
    </w:p>
    <w:p w14:paraId="04C7974F" w14:textId="77777777" w:rsidR="00811B28" w:rsidRPr="00811B28" w:rsidRDefault="00811B28" w:rsidP="00811B28">
      <w:pPr>
        <w:pStyle w:val="Footer"/>
        <w:tabs>
          <w:tab w:val="clear" w:pos="4320"/>
          <w:tab w:val="clear" w:pos="8640"/>
        </w:tabs>
        <w:spacing w:after="120"/>
        <w:rPr>
          <w:rFonts w:ascii="Arial" w:hAnsi="Arial" w:cs="Arial"/>
          <w:b/>
          <w:bCs/>
        </w:rPr>
      </w:pPr>
      <w:r w:rsidRPr="00811B28">
        <w:rPr>
          <w:rFonts w:ascii="Arial" w:hAnsi="Arial" w:cs="Arial"/>
          <w:b/>
          <w:bCs/>
        </w:rPr>
        <w:t>IV.  Conclusion</w:t>
      </w:r>
    </w:p>
    <w:p w14:paraId="78045FC7" w14:textId="77777777" w:rsidR="00AB6DA4" w:rsidRPr="00565A6C" w:rsidRDefault="00811B28" w:rsidP="00811B28">
      <w:pPr>
        <w:pStyle w:val="Footer"/>
        <w:tabs>
          <w:tab w:val="clear" w:pos="4320"/>
          <w:tab w:val="clear" w:pos="8640"/>
        </w:tabs>
        <w:spacing w:after="120"/>
        <w:jc w:val="both"/>
        <w:rPr>
          <w:rFonts w:ascii="Arial" w:hAnsi="Arial" w:cs="Arial"/>
        </w:rPr>
      </w:pPr>
      <w:r w:rsidRPr="00811B28">
        <w:rPr>
          <w:rFonts w:ascii="Arial" w:hAnsi="Arial" w:cs="Arial"/>
        </w:rPr>
        <w:t xml:space="preserve">Hosea, likely more than any prophet sent to Israel before him, has come to see things from God’s perspective.  By his own experiences with Gomer, he has come to </w:t>
      </w:r>
      <w:r w:rsidRPr="00811B28">
        <w:rPr>
          <w:rFonts w:ascii="Arial" w:hAnsi="Arial" w:cs="Arial"/>
          <w:i/>
          <w:iCs/>
        </w:rPr>
        <w:t>feel as God feels</w:t>
      </w:r>
      <w:r w:rsidRPr="00811B28">
        <w:rPr>
          <w:rFonts w:ascii="Arial" w:hAnsi="Arial" w:cs="Arial"/>
        </w:rPr>
        <w:t xml:space="preserve"> for Israel.  This experience has led him to make a passionate plea for Israel to repent and return.  Israel has become </w:t>
      </w:r>
      <w:r w:rsidRPr="00811B28">
        <w:rPr>
          <w:rFonts w:ascii="Arial" w:hAnsi="Arial" w:cs="Arial"/>
          <w:i/>
          <w:iCs/>
        </w:rPr>
        <w:t>drunk with idolatry</w:t>
      </w:r>
      <w:r w:rsidRPr="00811B28">
        <w:rPr>
          <w:rFonts w:ascii="Arial" w:hAnsi="Arial" w:cs="Arial"/>
        </w:rPr>
        <w:t xml:space="preserve"> and will be made </w:t>
      </w:r>
      <w:r w:rsidRPr="00811B28">
        <w:rPr>
          <w:rFonts w:ascii="Arial" w:hAnsi="Arial" w:cs="Arial"/>
          <w:i/>
          <w:iCs/>
        </w:rPr>
        <w:t>sick</w:t>
      </w:r>
      <w:r w:rsidRPr="00811B28">
        <w:rPr>
          <w:rFonts w:ascii="Arial" w:hAnsi="Arial" w:cs="Arial"/>
        </w:rPr>
        <w:t xml:space="preserve"> through the punishment of Assyria.  God has </w:t>
      </w:r>
      <w:r w:rsidRPr="00811B28">
        <w:rPr>
          <w:rFonts w:ascii="Arial" w:hAnsi="Arial" w:cs="Arial"/>
          <w:i/>
          <w:iCs/>
        </w:rPr>
        <w:t xml:space="preserve">sent her away </w:t>
      </w:r>
      <w:r w:rsidRPr="00811B28">
        <w:rPr>
          <w:rFonts w:ascii="Arial" w:hAnsi="Arial" w:cs="Arial"/>
        </w:rPr>
        <w:t xml:space="preserve">(divorced), </w:t>
      </w:r>
      <w:r w:rsidR="00565A6C">
        <w:rPr>
          <w:rFonts w:ascii="Arial" w:hAnsi="Arial" w:cs="Arial"/>
        </w:rPr>
        <w:t xml:space="preserve">declared that His </w:t>
      </w:r>
      <w:r w:rsidR="00565A6C">
        <w:rPr>
          <w:rFonts w:ascii="Arial" w:hAnsi="Arial" w:cs="Arial"/>
          <w:i/>
        </w:rPr>
        <w:t xml:space="preserve">compassion </w:t>
      </w:r>
      <w:r w:rsidR="00565A6C">
        <w:rPr>
          <w:rFonts w:ascii="Arial" w:hAnsi="Arial" w:cs="Arial"/>
        </w:rPr>
        <w:t xml:space="preserve">and </w:t>
      </w:r>
      <w:r w:rsidR="00565A6C">
        <w:rPr>
          <w:rFonts w:ascii="Arial" w:hAnsi="Arial" w:cs="Arial"/>
          <w:i/>
        </w:rPr>
        <w:t xml:space="preserve">love </w:t>
      </w:r>
      <w:r w:rsidR="00565A6C">
        <w:rPr>
          <w:rFonts w:ascii="Arial" w:hAnsi="Arial" w:cs="Arial"/>
        </w:rPr>
        <w:t>for her has come to an end (</w:t>
      </w:r>
      <w:r w:rsidR="00565A6C">
        <w:rPr>
          <w:rFonts w:ascii="Arial" w:hAnsi="Arial" w:cs="Arial"/>
          <w:u w:val="single"/>
        </w:rPr>
        <w:t>cf. 1:6; 9:15b</w:t>
      </w:r>
      <w:r w:rsidR="00565A6C">
        <w:rPr>
          <w:rFonts w:ascii="Arial" w:hAnsi="Arial" w:cs="Arial"/>
        </w:rPr>
        <w:t xml:space="preserve">), and </w:t>
      </w:r>
      <w:r w:rsidR="00565A6C">
        <w:rPr>
          <w:rFonts w:ascii="Arial" w:hAnsi="Arial" w:cs="Arial"/>
          <w:i/>
        </w:rPr>
        <w:t xml:space="preserve">disowned </w:t>
      </w:r>
      <w:r w:rsidR="00565A6C">
        <w:rPr>
          <w:rFonts w:ascii="Arial" w:hAnsi="Arial" w:cs="Arial"/>
        </w:rPr>
        <w:t>them (</w:t>
      </w:r>
      <w:r w:rsidR="00565A6C">
        <w:rPr>
          <w:rFonts w:ascii="Arial" w:hAnsi="Arial" w:cs="Arial"/>
          <w:u w:val="single"/>
        </w:rPr>
        <w:t>1:9</w:t>
      </w:r>
      <w:r w:rsidR="00565A6C">
        <w:rPr>
          <w:rFonts w:ascii="Arial" w:hAnsi="Arial" w:cs="Arial"/>
        </w:rPr>
        <w:t>)</w:t>
      </w:r>
      <w:r w:rsidRPr="00811B28">
        <w:rPr>
          <w:rFonts w:ascii="Arial" w:hAnsi="Arial" w:cs="Arial"/>
        </w:rPr>
        <w:t xml:space="preserve">.  </w:t>
      </w:r>
      <w:r w:rsidR="00565A6C">
        <w:rPr>
          <w:rFonts w:ascii="Arial" w:hAnsi="Arial" w:cs="Arial"/>
        </w:rPr>
        <w:t xml:space="preserve">Lamentably, </w:t>
      </w:r>
      <w:r w:rsidR="00565A6C">
        <w:rPr>
          <w:rFonts w:ascii="Arial" w:hAnsi="Arial" w:cs="Arial"/>
          <w:i/>
        </w:rPr>
        <w:t xml:space="preserve">physical </w:t>
      </w:r>
      <w:r w:rsidR="00565A6C">
        <w:rPr>
          <w:rFonts w:ascii="Arial" w:hAnsi="Arial" w:cs="Arial"/>
        </w:rPr>
        <w:t xml:space="preserve">Israel did not heed the message of </w:t>
      </w:r>
      <w:r w:rsidR="00565A6C">
        <w:rPr>
          <w:rFonts w:ascii="Arial" w:hAnsi="Arial" w:cs="Arial"/>
          <w:u w:val="single"/>
        </w:rPr>
        <w:t>Hosea</w:t>
      </w:r>
      <w:r w:rsidR="00565A6C">
        <w:rPr>
          <w:rFonts w:ascii="Arial" w:hAnsi="Arial" w:cs="Arial"/>
        </w:rPr>
        <w:t xml:space="preserve">.  But the </w:t>
      </w:r>
      <w:r w:rsidR="00565A6C">
        <w:rPr>
          <w:rFonts w:ascii="Arial" w:hAnsi="Arial" w:cs="Arial"/>
          <w:i/>
        </w:rPr>
        <w:t xml:space="preserve">favor </w:t>
      </w:r>
      <w:r w:rsidR="00565A6C">
        <w:rPr>
          <w:rFonts w:ascii="Arial" w:hAnsi="Arial" w:cs="Arial"/>
        </w:rPr>
        <w:t xml:space="preserve">of the Lord was and is lavished upon </w:t>
      </w:r>
      <w:r w:rsidR="00565A6C">
        <w:rPr>
          <w:rFonts w:ascii="Arial" w:hAnsi="Arial" w:cs="Arial"/>
          <w:i/>
        </w:rPr>
        <w:t xml:space="preserve">spiritual </w:t>
      </w:r>
      <w:r w:rsidR="00565A6C">
        <w:rPr>
          <w:rFonts w:ascii="Arial" w:hAnsi="Arial" w:cs="Arial"/>
        </w:rPr>
        <w:t xml:space="preserve">Israel which rose like a Phoenix from its predecessor’s ashes through Jesus Christ.  </w:t>
      </w:r>
      <w:r w:rsidRPr="00811B28">
        <w:rPr>
          <w:rFonts w:ascii="Arial" w:hAnsi="Arial" w:cs="Arial"/>
        </w:rPr>
        <w:t xml:space="preserve">These things Hosea saw very clearly…. and writes very vividly.  </w:t>
      </w:r>
      <w:r w:rsidRPr="00811B28">
        <w:rPr>
          <w:rFonts w:ascii="Arial" w:hAnsi="Arial" w:cs="Arial"/>
          <w:b/>
          <w:bCs/>
        </w:rPr>
        <w:t>The lesson(s) remain true today</w:t>
      </w:r>
      <w:r w:rsidR="00565A6C">
        <w:rPr>
          <w:rFonts w:ascii="Arial" w:hAnsi="Arial" w:cs="Arial"/>
          <w:b/>
          <w:bCs/>
        </w:rPr>
        <w:t xml:space="preserve"> for us to </w:t>
      </w:r>
      <w:r w:rsidR="00565A6C">
        <w:rPr>
          <w:rFonts w:ascii="Arial" w:hAnsi="Arial" w:cs="Arial"/>
          <w:b/>
          <w:bCs/>
          <w:i/>
        </w:rPr>
        <w:t xml:space="preserve">heed </w:t>
      </w:r>
      <w:r w:rsidR="00565A6C">
        <w:rPr>
          <w:rFonts w:ascii="Arial" w:hAnsi="Arial" w:cs="Arial"/>
          <w:b/>
          <w:bCs/>
        </w:rPr>
        <w:t xml:space="preserve">and </w:t>
      </w:r>
      <w:r w:rsidR="00565A6C">
        <w:rPr>
          <w:rFonts w:ascii="Arial" w:hAnsi="Arial" w:cs="Arial"/>
          <w:b/>
          <w:bCs/>
          <w:i/>
        </w:rPr>
        <w:t xml:space="preserve">obey, </w:t>
      </w:r>
      <w:r w:rsidR="00565A6C">
        <w:rPr>
          <w:rFonts w:ascii="Arial" w:hAnsi="Arial" w:cs="Arial"/>
          <w:b/>
          <w:bCs/>
        </w:rPr>
        <w:t xml:space="preserve">or </w:t>
      </w:r>
      <w:r w:rsidR="00565A6C">
        <w:rPr>
          <w:rFonts w:ascii="Arial" w:hAnsi="Arial" w:cs="Arial"/>
          <w:b/>
          <w:bCs/>
          <w:i/>
        </w:rPr>
        <w:t xml:space="preserve">dismiss </w:t>
      </w:r>
      <w:r w:rsidR="00565A6C">
        <w:rPr>
          <w:rFonts w:ascii="Arial" w:hAnsi="Arial" w:cs="Arial"/>
          <w:b/>
          <w:bCs/>
        </w:rPr>
        <w:t xml:space="preserve">and </w:t>
      </w:r>
      <w:r w:rsidR="00565A6C">
        <w:rPr>
          <w:rFonts w:ascii="Arial" w:hAnsi="Arial" w:cs="Arial"/>
          <w:b/>
          <w:bCs/>
          <w:i/>
        </w:rPr>
        <w:t xml:space="preserve">despise. </w:t>
      </w:r>
    </w:p>
    <w:p w14:paraId="5ADB4A54" w14:textId="77777777" w:rsidR="00832E64" w:rsidRDefault="00832E64" w:rsidP="00811B28">
      <w:pPr>
        <w:pStyle w:val="Footer"/>
        <w:tabs>
          <w:tab w:val="clear" w:pos="4320"/>
          <w:tab w:val="clear" w:pos="8640"/>
        </w:tabs>
        <w:spacing w:after="120"/>
        <w:jc w:val="both"/>
        <w:rPr>
          <w:rFonts w:ascii="Arial" w:hAnsi="Arial" w:cs="Arial"/>
          <w:b/>
          <w:bCs/>
        </w:rPr>
      </w:pPr>
    </w:p>
    <w:p w14:paraId="29BF6E3B" w14:textId="77777777" w:rsidR="00832E64" w:rsidRDefault="00832E64" w:rsidP="00811B28">
      <w:pPr>
        <w:pStyle w:val="Footer"/>
        <w:tabs>
          <w:tab w:val="clear" w:pos="4320"/>
          <w:tab w:val="clear" w:pos="8640"/>
        </w:tabs>
        <w:spacing w:after="120"/>
        <w:jc w:val="both"/>
        <w:rPr>
          <w:rFonts w:ascii="Arial" w:hAnsi="Arial" w:cs="Arial"/>
          <w:b/>
          <w:bCs/>
        </w:rPr>
      </w:pPr>
    </w:p>
    <w:p w14:paraId="2FF48E9F" w14:textId="77777777" w:rsidR="00832E64" w:rsidRDefault="00832E64" w:rsidP="00811B28">
      <w:pPr>
        <w:pStyle w:val="Footer"/>
        <w:tabs>
          <w:tab w:val="clear" w:pos="4320"/>
          <w:tab w:val="clear" w:pos="8640"/>
        </w:tabs>
        <w:spacing w:after="120"/>
        <w:jc w:val="both"/>
        <w:rPr>
          <w:rFonts w:ascii="Arial" w:hAnsi="Arial" w:cs="Arial"/>
          <w:b/>
          <w:bCs/>
        </w:rPr>
      </w:pPr>
    </w:p>
    <w:p w14:paraId="541044A6" w14:textId="77777777" w:rsidR="00832E64" w:rsidRDefault="00832E64" w:rsidP="00811B28">
      <w:pPr>
        <w:pStyle w:val="Footer"/>
        <w:tabs>
          <w:tab w:val="clear" w:pos="4320"/>
          <w:tab w:val="clear" w:pos="8640"/>
        </w:tabs>
        <w:spacing w:after="120"/>
        <w:jc w:val="both"/>
        <w:rPr>
          <w:rFonts w:ascii="Arial" w:hAnsi="Arial" w:cs="Arial"/>
          <w:b/>
          <w:bCs/>
        </w:rPr>
      </w:pPr>
    </w:p>
    <w:p w14:paraId="0F267ACF" w14:textId="77777777" w:rsidR="00832E64" w:rsidRDefault="00832E64" w:rsidP="00811B28">
      <w:pPr>
        <w:pStyle w:val="Footer"/>
        <w:tabs>
          <w:tab w:val="clear" w:pos="4320"/>
          <w:tab w:val="clear" w:pos="8640"/>
        </w:tabs>
        <w:spacing w:after="120"/>
        <w:jc w:val="both"/>
        <w:rPr>
          <w:rFonts w:ascii="Arial" w:hAnsi="Arial" w:cs="Arial"/>
          <w:b/>
          <w:bCs/>
        </w:rPr>
      </w:pPr>
    </w:p>
    <w:p w14:paraId="52421D42" w14:textId="77777777" w:rsidR="00832E64" w:rsidRDefault="00832E64" w:rsidP="00811B28">
      <w:pPr>
        <w:pStyle w:val="Footer"/>
        <w:tabs>
          <w:tab w:val="clear" w:pos="4320"/>
          <w:tab w:val="clear" w:pos="8640"/>
        </w:tabs>
        <w:spacing w:after="120"/>
        <w:jc w:val="both"/>
        <w:rPr>
          <w:rFonts w:ascii="Arial" w:hAnsi="Arial" w:cs="Arial"/>
          <w:b/>
          <w:bCs/>
        </w:rPr>
      </w:pPr>
    </w:p>
    <w:p w14:paraId="4D694072" w14:textId="77777777" w:rsidR="00565A6C" w:rsidRDefault="00565A6C" w:rsidP="00811B28">
      <w:pPr>
        <w:pStyle w:val="Footer"/>
        <w:tabs>
          <w:tab w:val="clear" w:pos="4320"/>
          <w:tab w:val="clear" w:pos="8640"/>
        </w:tabs>
        <w:spacing w:after="120"/>
        <w:jc w:val="both"/>
        <w:rPr>
          <w:rFonts w:ascii="Arial" w:hAnsi="Arial" w:cs="Arial"/>
          <w:b/>
          <w:bCs/>
        </w:rPr>
      </w:pPr>
    </w:p>
    <w:p w14:paraId="59DA3C97" w14:textId="77777777" w:rsidR="00832E64" w:rsidRDefault="00832E64" w:rsidP="00811B28">
      <w:pPr>
        <w:pStyle w:val="Footer"/>
        <w:tabs>
          <w:tab w:val="clear" w:pos="4320"/>
          <w:tab w:val="clear" w:pos="8640"/>
        </w:tabs>
        <w:spacing w:after="120"/>
        <w:jc w:val="both"/>
        <w:rPr>
          <w:rFonts w:ascii="Arial" w:hAnsi="Arial" w:cs="Arial"/>
          <w:b/>
          <w:bCs/>
        </w:rPr>
      </w:pPr>
    </w:p>
    <w:p w14:paraId="24534B44" w14:textId="77777777" w:rsidR="00832E64" w:rsidRDefault="00832E64" w:rsidP="00832E64">
      <w:pPr>
        <w:pStyle w:val="Footer"/>
        <w:tabs>
          <w:tab w:val="clear" w:pos="4320"/>
          <w:tab w:val="clear" w:pos="8640"/>
        </w:tabs>
        <w:spacing w:after="120"/>
        <w:jc w:val="center"/>
        <w:rPr>
          <w:rFonts w:ascii="Arial" w:hAnsi="Arial" w:cs="Arial"/>
          <w:b/>
          <w:bCs/>
        </w:rPr>
      </w:pPr>
      <w:r>
        <w:rPr>
          <w:rFonts w:ascii="Arial" w:hAnsi="Arial" w:cs="Arial"/>
          <w:b/>
          <w:bCs/>
        </w:rPr>
        <w:t xml:space="preserve">Lesson 5 Study Questions, </w:t>
      </w:r>
      <w:r>
        <w:rPr>
          <w:rFonts w:ascii="Arial" w:hAnsi="Arial" w:cs="Arial"/>
          <w:b/>
          <w:bCs/>
          <w:u w:val="single"/>
        </w:rPr>
        <w:t>Hosea 12 – 14</w:t>
      </w:r>
    </w:p>
    <w:p w14:paraId="2A7B4473" w14:textId="77777777" w:rsidR="00832E64" w:rsidRDefault="00832E64" w:rsidP="00832E64">
      <w:pPr>
        <w:pStyle w:val="Footer"/>
        <w:tabs>
          <w:tab w:val="clear" w:pos="4320"/>
          <w:tab w:val="clear" w:pos="8640"/>
        </w:tabs>
        <w:spacing w:after="120"/>
        <w:jc w:val="center"/>
        <w:rPr>
          <w:rFonts w:ascii="Arial" w:hAnsi="Arial" w:cs="Arial"/>
          <w:b/>
          <w:bCs/>
        </w:rPr>
      </w:pPr>
      <w:r>
        <w:rPr>
          <w:rFonts w:ascii="Arial" w:hAnsi="Arial" w:cs="Arial"/>
          <w:b/>
          <w:bCs/>
          <w:u w:val="single"/>
        </w:rPr>
        <w:t>Chapter 12</w:t>
      </w:r>
    </w:p>
    <w:p w14:paraId="55FDB3F6" w14:textId="77777777" w:rsidR="00832E64" w:rsidRDefault="00A6524D" w:rsidP="00565A6C">
      <w:pPr>
        <w:pStyle w:val="Footer"/>
        <w:numPr>
          <w:ilvl w:val="0"/>
          <w:numId w:val="3"/>
        </w:numPr>
        <w:tabs>
          <w:tab w:val="clear" w:pos="4320"/>
          <w:tab w:val="clear" w:pos="8640"/>
        </w:tabs>
        <w:spacing w:after="1080"/>
        <w:rPr>
          <w:rFonts w:ascii="Arial" w:hAnsi="Arial" w:cs="Arial"/>
        </w:rPr>
      </w:pPr>
      <w:r>
        <w:rPr>
          <w:rFonts w:ascii="Arial" w:hAnsi="Arial" w:cs="Arial"/>
          <w:u w:val="single"/>
        </w:rPr>
        <w:t>Hosea</w:t>
      </w:r>
      <w:r>
        <w:rPr>
          <w:rFonts w:ascii="Arial" w:hAnsi="Arial" w:cs="Arial"/>
        </w:rPr>
        <w:t xml:space="preserve"> is primarily directed to </w:t>
      </w:r>
      <w:r>
        <w:rPr>
          <w:rFonts w:ascii="Arial" w:hAnsi="Arial" w:cs="Arial"/>
          <w:i/>
        </w:rPr>
        <w:t xml:space="preserve">Israel </w:t>
      </w:r>
      <w:r>
        <w:rPr>
          <w:rFonts w:ascii="Arial" w:hAnsi="Arial" w:cs="Arial"/>
        </w:rPr>
        <w:t xml:space="preserve">(northern ten tribes), but </w:t>
      </w:r>
      <w:r>
        <w:rPr>
          <w:rFonts w:ascii="Arial" w:hAnsi="Arial" w:cs="Arial"/>
          <w:u w:val="single"/>
        </w:rPr>
        <w:t>11:12</w:t>
      </w:r>
      <w:r>
        <w:rPr>
          <w:rFonts w:ascii="Arial" w:hAnsi="Arial" w:cs="Arial"/>
        </w:rPr>
        <w:t xml:space="preserve"> speaks of </w:t>
      </w:r>
      <w:r>
        <w:rPr>
          <w:rFonts w:ascii="Arial" w:hAnsi="Arial" w:cs="Arial"/>
          <w:i/>
        </w:rPr>
        <w:t xml:space="preserve">Ephraim, the house of Israel, </w:t>
      </w:r>
      <w:r>
        <w:rPr>
          <w:rFonts w:ascii="Arial" w:hAnsi="Arial" w:cs="Arial"/>
        </w:rPr>
        <w:t xml:space="preserve">and </w:t>
      </w:r>
      <w:r>
        <w:rPr>
          <w:rFonts w:ascii="Arial" w:hAnsi="Arial" w:cs="Arial"/>
          <w:i/>
        </w:rPr>
        <w:t xml:space="preserve">Judah </w:t>
      </w:r>
      <w:r>
        <w:rPr>
          <w:rFonts w:ascii="Arial" w:hAnsi="Arial" w:cs="Arial"/>
        </w:rPr>
        <w:t xml:space="preserve">together.  </w:t>
      </w:r>
      <w:r w:rsidR="002F0598">
        <w:rPr>
          <w:rFonts w:ascii="Arial" w:hAnsi="Arial" w:cs="Arial"/>
        </w:rPr>
        <w:t>Why, and what two things are being contrasted</w:t>
      </w:r>
      <w:r>
        <w:rPr>
          <w:rFonts w:ascii="Arial" w:hAnsi="Arial" w:cs="Arial"/>
        </w:rPr>
        <w:t>?</w:t>
      </w:r>
    </w:p>
    <w:p w14:paraId="00EDC973" w14:textId="77777777" w:rsidR="00A6524D" w:rsidRDefault="002F0598" w:rsidP="00565A6C">
      <w:pPr>
        <w:pStyle w:val="Footer"/>
        <w:numPr>
          <w:ilvl w:val="0"/>
          <w:numId w:val="3"/>
        </w:numPr>
        <w:tabs>
          <w:tab w:val="clear" w:pos="4320"/>
          <w:tab w:val="clear" w:pos="8640"/>
        </w:tabs>
        <w:spacing w:after="1080"/>
        <w:rPr>
          <w:rFonts w:ascii="Arial" w:hAnsi="Arial" w:cs="Arial"/>
        </w:rPr>
      </w:pPr>
      <w:r>
        <w:rPr>
          <w:rFonts w:ascii="Arial" w:hAnsi="Arial" w:cs="Arial"/>
        </w:rPr>
        <w:t xml:space="preserve">To whom does </w:t>
      </w:r>
      <w:r>
        <w:rPr>
          <w:rFonts w:ascii="Arial" w:hAnsi="Arial" w:cs="Arial"/>
          <w:i/>
        </w:rPr>
        <w:t xml:space="preserve">“Jacob” </w:t>
      </w:r>
      <w:r>
        <w:rPr>
          <w:rFonts w:ascii="Arial" w:hAnsi="Arial" w:cs="Arial"/>
        </w:rPr>
        <w:t xml:space="preserve">refer in </w:t>
      </w:r>
      <w:r>
        <w:rPr>
          <w:rFonts w:ascii="Arial" w:hAnsi="Arial" w:cs="Arial"/>
          <w:u w:val="single"/>
        </w:rPr>
        <w:t>v.2</w:t>
      </w:r>
      <w:r>
        <w:rPr>
          <w:rFonts w:ascii="Arial" w:hAnsi="Arial" w:cs="Arial"/>
        </w:rPr>
        <w:t xml:space="preserve">?  To whom does </w:t>
      </w:r>
      <w:r>
        <w:rPr>
          <w:rFonts w:ascii="Arial" w:hAnsi="Arial" w:cs="Arial"/>
          <w:i/>
        </w:rPr>
        <w:t xml:space="preserve">“Jacob” </w:t>
      </w:r>
      <w:r>
        <w:rPr>
          <w:rFonts w:ascii="Arial" w:hAnsi="Arial" w:cs="Arial"/>
        </w:rPr>
        <w:t xml:space="preserve">refer in </w:t>
      </w:r>
      <w:r>
        <w:rPr>
          <w:rFonts w:ascii="Arial" w:hAnsi="Arial" w:cs="Arial"/>
          <w:u w:val="single"/>
        </w:rPr>
        <w:t>vv.3-5</w:t>
      </w:r>
      <w:r>
        <w:rPr>
          <w:rFonts w:ascii="Arial" w:hAnsi="Arial" w:cs="Arial"/>
        </w:rPr>
        <w:t xml:space="preserve">?  What is the point of the comparison (including </w:t>
      </w:r>
      <w:r>
        <w:rPr>
          <w:rFonts w:ascii="Arial" w:hAnsi="Arial" w:cs="Arial"/>
          <w:u w:val="single"/>
        </w:rPr>
        <w:t>v.6</w:t>
      </w:r>
      <w:r>
        <w:rPr>
          <w:rFonts w:ascii="Arial" w:hAnsi="Arial" w:cs="Arial"/>
        </w:rPr>
        <w:t>)?</w:t>
      </w:r>
    </w:p>
    <w:p w14:paraId="3D55F587" w14:textId="77777777" w:rsidR="002F0598" w:rsidRDefault="002F0598" w:rsidP="00565A6C">
      <w:pPr>
        <w:pStyle w:val="Footer"/>
        <w:numPr>
          <w:ilvl w:val="0"/>
          <w:numId w:val="3"/>
        </w:numPr>
        <w:tabs>
          <w:tab w:val="clear" w:pos="4320"/>
          <w:tab w:val="clear" w:pos="8640"/>
        </w:tabs>
        <w:spacing w:after="1080"/>
        <w:rPr>
          <w:rFonts w:ascii="Arial" w:hAnsi="Arial" w:cs="Arial"/>
        </w:rPr>
      </w:pPr>
      <w:r>
        <w:rPr>
          <w:rFonts w:ascii="Arial" w:hAnsi="Arial" w:cs="Arial"/>
        </w:rPr>
        <w:t xml:space="preserve">What is </w:t>
      </w:r>
      <w:r>
        <w:rPr>
          <w:rFonts w:ascii="Arial" w:hAnsi="Arial" w:cs="Arial"/>
          <w:i/>
        </w:rPr>
        <w:t xml:space="preserve">Ephraim’s </w:t>
      </w:r>
      <w:r>
        <w:rPr>
          <w:rFonts w:ascii="Arial" w:hAnsi="Arial" w:cs="Arial"/>
        </w:rPr>
        <w:t xml:space="preserve">perspective of itself in </w:t>
      </w:r>
      <w:r>
        <w:rPr>
          <w:rFonts w:ascii="Arial" w:hAnsi="Arial" w:cs="Arial"/>
          <w:u w:val="single"/>
        </w:rPr>
        <w:t>v.8</w:t>
      </w:r>
      <w:r>
        <w:rPr>
          <w:rFonts w:ascii="Arial" w:hAnsi="Arial" w:cs="Arial"/>
        </w:rPr>
        <w:t xml:space="preserve">?  What is </w:t>
      </w:r>
      <w:r>
        <w:rPr>
          <w:rFonts w:ascii="Arial" w:hAnsi="Arial" w:cs="Arial"/>
          <w:i/>
        </w:rPr>
        <w:t xml:space="preserve">God’s </w:t>
      </w:r>
      <w:r>
        <w:rPr>
          <w:rFonts w:ascii="Arial" w:hAnsi="Arial" w:cs="Arial"/>
        </w:rPr>
        <w:t xml:space="preserve">assessment of them from </w:t>
      </w:r>
      <w:r>
        <w:rPr>
          <w:rFonts w:ascii="Arial" w:hAnsi="Arial" w:cs="Arial"/>
          <w:u w:val="single"/>
        </w:rPr>
        <w:t>vv.1,7</w:t>
      </w:r>
      <w:r w:rsidR="00A82A44">
        <w:rPr>
          <w:rFonts w:ascii="Arial" w:hAnsi="Arial" w:cs="Arial"/>
        </w:rPr>
        <w:t xml:space="preserve">?  </w:t>
      </w:r>
    </w:p>
    <w:p w14:paraId="25B91117" w14:textId="77777777" w:rsidR="00A82A44" w:rsidRDefault="00A82A44" w:rsidP="00565A6C">
      <w:pPr>
        <w:pStyle w:val="Footer"/>
        <w:numPr>
          <w:ilvl w:val="0"/>
          <w:numId w:val="3"/>
        </w:numPr>
        <w:tabs>
          <w:tab w:val="clear" w:pos="4320"/>
          <w:tab w:val="clear" w:pos="8640"/>
        </w:tabs>
        <w:spacing w:after="1080"/>
        <w:rPr>
          <w:rFonts w:ascii="Arial" w:hAnsi="Arial" w:cs="Arial"/>
        </w:rPr>
      </w:pPr>
      <w:r>
        <w:rPr>
          <w:rFonts w:ascii="Arial" w:hAnsi="Arial" w:cs="Arial"/>
        </w:rPr>
        <w:t xml:space="preserve">What are God’s points in </w:t>
      </w:r>
      <w:r>
        <w:rPr>
          <w:rFonts w:ascii="Arial" w:hAnsi="Arial" w:cs="Arial"/>
          <w:u w:val="single"/>
        </w:rPr>
        <w:t>vv.9-10</w:t>
      </w:r>
      <w:r>
        <w:rPr>
          <w:rFonts w:ascii="Arial" w:hAnsi="Arial" w:cs="Arial"/>
        </w:rPr>
        <w:t>? (at least 3, please)</w:t>
      </w:r>
    </w:p>
    <w:p w14:paraId="47D16484" w14:textId="77777777" w:rsidR="00A82A44" w:rsidRDefault="00D568BE" w:rsidP="00565A6C">
      <w:pPr>
        <w:pStyle w:val="Footer"/>
        <w:numPr>
          <w:ilvl w:val="0"/>
          <w:numId w:val="3"/>
        </w:numPr>
        <w:tabs>
          <w:tab w:val="clear" w:pos="4320"/>
          <w:tab w:val="clear" w:pos="8640"/>
        </w:tabs>
        <w:spacing w:after="1080"/>
        <w:rPr>
          <w:rFonts w:ascii="Arial" w:hAnsi="Arial" w:cs="Arial"/>
        </w:rPr>
      </w:pPr>
      <w:r>
        <w:rPr>
          <w:rFonts w:ascii="Arial" w:hAnsi="Arial" w:cs="Arial"/>
        </w:rPr>
        <w:t xml:space="preserve">Please explain the purpose of the comparison between </w:t>
      </w:r>
      <w:r>
        <w:rPr>
          <w:rFonts w:ascii="Arial" w:hAnsi="Arial" w:cs="Arial"/>
          <w:i/>
        </w:rPr>
        <w:t xml:space="preserve">Jacob/Israel/he </w:t>
      </w:r>
      <w:r>
        <w:rPr>
          <w:rFonts w:ascii="Arial" w:hAnsi="Arial" w:cs="Arial"/>
        </w:rPr>
        <w:t xml:space="preserve">in </w:t>
      </w:r>
      <w:r>
        <w:rPr>
          <w:rFonts w:ascii="Arial" w:hAnsi="Arial" w:cs="Arial"/>
          <w:u w:val="single"/>
        </w:rPr>
        <w:t>v.12</w:t>
      </w:r>
      <w:r>
        <w:rPr>
          <w:rFonts w:ascii="Arial" w:hAnsi="Arial" w:cs="Arial"/>
        </w:rPr>
        <w:t xml:space="preserve"> and </w:t>
      </w:r>
      <w:r>
        <w:rPr>
          <w:rFonts w:ascii="Arial" w:hAnsi="Arial" w:cs="Arial"/>
          <w:i/>
        </w:rPr>
        <w:t xml:space="preserve">the Lord </w:t>
      </w:r>
      <w:r>
        <w:rPr>
          <w:rFonts w:ascii="Arial" w:hAnsi="Arial" w:cs="Arial"/>
        </w:rPr>
        <w:t xml:space="preserve">and </w:t>
      </w:r>
      <w:r>
        <w:rPr>
          <w:rFonts w:ascii="Arial" w:hAnsi="Arial" w:cs="Arial"/>
          <w:i/>
        </w:rPr>
        <w:t xml:space="preserve">a prophet </w:t>
      </w:r>
      <w:r>
        <w:rPr>
          <w:rFonts w:ascii="Arial" w:hAnsi="Arial" w:cs="Arial"/>
        </w:rPr>
        <w:t xml:space="preserve">in </w:t>
      </w:r>
      <w:r>
        <w:rPr>
          <w:rFonts w:ascii="Arial" w:hAnsi="Arial" w:cs="Arial"/>
          <w:u w:val="single"/>
        </w:rPr>
        <w:t>v.13</w:t>
      </w:r>
      <w:r>
        <w:rPr>
          <w:rFonts w:ascii="Arial" w:hAnsi="Arial" w:cs="Arial"/>
        </w:rPr>
        <w:t xml:space="preserve">. </w:t>
      </w:r>
    </w:p>
    <w:p w14:paraId="4709E888" w14:textId="77777777" w:rsidR="00D568BE" w:rsidRDefault="00D568BE" w:rsidP="00D568BE">
      <w:pPr>
        <w:pStyle w:val="Footer"/>
        <w:tabs>
          <w:tab w:val="clear" w:pos="4320"/>
          <w:tab w:val="clear" w:pos="8640"/>
        </w:tabs>
        <w:spacing w:after="120"/>
        <w:jc w:val="center"/>
        <w:rPr>
          <w:rFonts w:ascii="Arial" w:hAnsi="Arial" w:cs="Arial"/>
        </w:rPr>
      </w:pPr>
      <w:r w:rsidRPr="00D568BE">
        <w:rPr>
          <w:rFonts w:ascii="Arial" w:hAnsi="Arial" w:cs="Arial"/>
          <w:b/>
          <w:u w:val="single"/>
        </w:rPr>
        <w:t>Chapter 13</w:t>
      </w:r>
    </w:p>
    <w:p w14:paraId="622A754F" w14:textId="77777777" w:rsidR="00381399" w:rsidRDefault="003A0C54" w:rsidP="00565A6C">
      <w:pPr>
        <w:pStyle w:val="Footer"/>
        <w:numPr>
          <w:ilvl w:val="0"/>
          <w:numId w:val="4"/>
        </w:numPr>
        <w:tabs>
          <w:tab w:val="clear" w:pos="4320"/>
          <w:tab w:val="clear" w:pos="8640"/>
        </w:tabs>
        <w:spacing w:after="1080"/>
        <w:rPr>
          <w:rFonts w:ascii="Arial" w:hAnsi="Arial" w:cs="Arial"/>
        </w:rPr>
      </w:pPr>
      <w:r>
        <w:rPr>
          <w:rFonts w:ascii="Arial" w:hAnsi="Arial" w:cs="Arial"/>
        </w:rPr>
        <w:t xml:space="preserve">From </w:t>
      </w:r>
      <w:r>
        <w:rPr>
          <w:rFonts w:ascii="Arial" w:hAnsi="Arial" w:cs="Arial"/>
          <w:u w:val="single"/>
        </w:rPr>
        <w:t>v.1</w:t>
      </w:r>
      <w:r w:rsidR="00FB5FD3">
        <w:rPr>
          <w:rFonts w:ascii="Arial" w:hAnsi="Arial" w:cs="Arial"/>
        </w:rPr>
        <w:t>:</w:t>
      </w:r>
      <w:r>
        <w:rPr>
          <w:rFonts w:ascii="Arial" w:hAnsi="Arial" w:cs="Arial"/>
        </w:rPr>
        <w:t xml:space="preserve"> </w:t>
      </w:r>
      <w:r w:rsidR="00FB5FD3">
        <w:rPr>
          <w:rFonts w:ascii="Arial" w:hAnsi="Arial" w:cs="Arial"/>
        </w:rPr>
        <w:t>a) A</w:t>
      </w:r>
      <w:r>
        <w:rPr>
          <w:rFonts w:ascii="Arial" w:hAnsi="Arial" w:cs="Arial"/>
        </w:rPr>
        <w:t xml:space="preserve">re </w:t>
      </w:r>
      <w:r>
        <w:rPr>
          <w:rFonts w:ascii="Arial" w:hAnsi="Arial" w:cs="Arial"/>
          <w:i/>
        </w:rPr>
        <w:t xml:space="preserve">Ephraim </w:t>
      </w:r>
      <w:r>
        <w:rPr>
          <w:rFonts w:ascii="Arial" w:hAnsi="Arial" w:cs="Arial"/>
        </w:rPr>
        <w:t xml:space="preserve">and </w:t>
      </w:r>
      <w:r>
        <w:rPr>
          <w:rFonts w:ascii="Arial" w:hAnsi="Arial" w:cs="Arial"/>
          <w:i/>
        </w:rPr>
        <w:t xml:space="preserve">Israel </w:t>
      </w:r>
      <w:r>
        <w:rPr>
          <w:rFonts w:ascii="Arial" w:hAnsi="Arial" w:cs="Arial"/>
        </w:rPr>
        <w:t xml:space="preserve">being used synonymously or distinctively?  </w:t>
      </w:r>
      <w:r w:rsidR="00FB5FD3">
        <w:rPr>
          <w:rFonts w:ascii="Arial" w:hAnsi="Arial" w:cs="Arial"/>
        </w:rPr>
        <w:t>b) I</w:t>
      </w:r>
      <w:r>
        <w:rPr>
          <w:rFonts w:ascii="Arial" w:hAnsi="Arial" w:cs="Arial"/>
        </w:rPr>
        <w:t>f the la</w:t>
      </w:r>
      <w:r w:rsidR="00FB5FD3">
        <w:rPr>
          <w:rFonts w:ascii="Arial" w:hAnsi="Arial" w:cs="Arial"/>
        </w:rPr>
        <w:t xml:space="preserve">tter, what does each represent? c) Identify the </w:t>
      </w:r>
      <w:r w:rsidR="00D56844">
        <w:rPr>
          <w:rFonts w:ascii="Arial" w:hAnsi="Arial" w:cs="Arial"/>
          <w:i/>
        </w:rPr>
        <w:t>digression</w:t>
      </w:r>
      <w:r w:rsidR="00FB5FD3">
        <w:rPr>
          <w:rFonts w:ascii="Arial" w:hAnsi="Arial" w:cs="Arial"/>
          <w:i/>
        </w:rPr>
        <w:t xml:space="preserve"> </w:t>
      </w:r>
      <w:r w:rsidR="00651780">
        <w:rPr>
          <w:rFonts w:ascii="Arial" w:hAnsi="Arial" w:cs="Arial"/>
        </w:rPr>
        <w:t xml:space="preserve">of </w:t>
      </w:r>
      <w:r w:rsidR="00651780">
        <w:rPr>
          <w:rFonts w:ascii="Arial" w:hAnsi="Arial" w:cs="Arial"/>
          <w:i/>
        </w:rPr>
        <w:t xml:space="preserve">Ephraim </w:t>
      </w:r>
      <w:r w:rsidR="00651780">
        <w:rPr>
          <w:rFonts w:ascii="Arial" w:hAnsi="Arial" w:cs="Arial"/>
        </w:rPr>
        <w:t>through the verse from beginning to end.</w:t>
      </w:r>
    </w:p>
    <w:p w14:paraId="11E3319E" w14:textId="77777777" w:rsidR="003A0C54" w:rsidRDefault="00651780" w:rsidP="00565A6C">
      <w:pPr>
        <w:pStyle w:val="Footer"/>
        <w:numPr>
          <w:ilvl w:val="0"/>
          <w:numId w:val="4"/>
        </w:numPr>
        <w:tabs>
          <w:tab w:val="clear" w:pos="4320"/>
          <w:tab w:val="clear" w:pos="8640"/>
        </w:tabs>
        <w:spacing w:after="1080"/>
        <w:rPr>
          <w:rFonts w:ascii="Arial" w:hAnsi="Arial" w:cs="Arial"/>
        </w:rPr>
      </w:pPr>
      <w:r>
        <w:rPr>
          <w:rFonts w:ascii="Arial" w:hAnsi="Arial" w:cs="Arial"/>
        </w:rPr>
        <w:t xml:space="preserve">Because of their </w:t>
      </w:r>
      <w:r>
        <w:rPr>
          <w:rFonts w:ascii="Arial" w:hAnsi="Arial" w:cs="Arial"/>
          <w:i/>
        </w:rPr>
        <w:t xml:space="preserve">idolatry </w:t>
      </w:r>
      <w:r>
        <w:rPr>
          <w:rFonts w:ascii="Arial" w:hAnsi="Arial" w:cs="Arial"/>
        </w:rPr>
        <w:t>(</w:t>
      </w:r>
      <w:r>
        <w:rPr>
          <w:rFonts w:ascii="Arial" w:hAnsi="Arial" w:cs="Arial"/>
          <w:u w:val="single"/>
        </w:rPr>
        <w:t>v.2</w:t>
      </w:r>
      <w:r>
        <w:rPr>
          <w:rFonts w:ascii="Arial" w:hAnsi="Arial" w:cs="Arial"/>
        </w:rPr>
        <w:t xml:space="preserve">), Ephraim would become </w:t>
      </w:r>
      <w:r>
        <w:rPr>
          <w:rFonts w:ascii="Arial" w:hAnsi="Arial" w:cs="Arial"/>
          <w:i/>
        </w:rPr>
        <w:t xml:space="preserve">like </w:t>
      </w:r>
      <w:r>
        <w:rPr>
          <w:rFonts w:ascii="Arial" w:hAnsi="Arial" w:cs="Arial"/>
        </w:rPr>
        <w:t xml:space="preserve">what in </w:t>
      </w:r>
      <w:r>
        <w:rPr>
          <w:rFonts w:ascii="Arial" w:hAnsi="Arial" w:cs="Arial"/>
          <w:u w:val="single"/>
        </w:rPr>
        <w:t>v.3</w:t>
      </w:r>
      <w:r>
        <w:rPr>
          <w:rFonts w:ascii="Arial" w:hAnsi="Arial" w:cs="Arial"/>
        </w:rPr>
        <w:t>?  What trait do these images have in common?</w:t>
      </w:r>
    </w:p>
    <w:p w14:paraId="53F32CAD" w14:textId="77777777" w:rsidR="00651780" w:rsidRDefault="00651780" w:rsidP="00565A6C">
      <w:pPr>
        <w:pStyle w:val="Footer"/>
        <w:numPr>
          <w:ilvl w:val="0"/>
          <w:numId w:val="4"/>
        </w:numPr>
        <w:tabs>
          <w:tab w:val="clear" w:pos="4320"/>
          <w:tab w:val="clear" w:pos="8640"/>
        </w:tabs>
        <w:spacing w:after="1080"/>
        <w:rPr>
          <w:rFonts w:ascii="Arial" w:hAnsi="Arial" w:cs="Arial"/>
        </w:rPr>
      </w:pPr>
      <w:r>
        <w:rPr>
          <w:rFonts w:ascii="Arial" w:hAnsi="Arial" w:cs="Arial"/>
        </w:rPr>
        <w:t xml:space="preserve">Ephraim (and Israel’s) </w:t>
      </w:r>
      <w:r>
        <w:rPr>
          <w:rFonts w:ascii="Arial" w:hAnsi="Arial" w:cs="Arial"/>
          <w:i/>
        </w:rPr>
        <w:t xml:space="preserve">unfaithfulness </w:t>
      </w:r>
      <w:r>
        <w:rPr>
          <w:rFonts w:ascii="Arial" w:hAnsi="Arial" w:cs="Arial"/>
        </w:rPr>
        <w:t xml:space="preserve">is contrasted with God’s </w:t>
      </w:r>
      <w:r>
        <w:rPr>
          <w:rFonts w:ascii="Arial" w:hAnsi="Arial" w:cs="Arial"/>
          <w:i/>
        </w:rPr>
        <w:t xml:space="preserve">faithfulness </w:t>
      </w:r>
      <w:r>
        <w:rPr>
          <w:rFonts w:ascii="Arial" w:hAnsi="Arial" w:cs="Arial"/>
        </w:rPr>
        <w:t xml:space="preserve">in </w:t>
      </w:r>
      <w:r w:rsidR="00D56844">
        <w:rPr>
          <w:rFonts w:ascii="Arial" w:hAnsi="Arial" w:cs="Arial"/>
          <w:u w:val="single"/>
        </w:rPr>
        <w:t>vv.4-5</w:t>
      </w:r>
      <w:r w:rsidR="00D56844">
        <w:rPr>
          <w:rFonts w:ascii="Arial" w:hAnsi="Arial" w:cs="Arial"/>
        </w:rPr>
        <w:t xml:space="preserve">.  In what ways was He </w:t>
      </w:r>
      <w:r w:rsidR="00D56844">
        <w:rPr>
          <w:rFonts w:ascii="Arial" w:hAnsi="Arial" w:cs="Arial"/>
          <w:i/>
        </w:rPr>
        <w:t xml:space="preserve">faithful </w:t>
      </w:r>
      <w:r w:rsidR="00D56844">
        <w:rPr>
          <w:rFonts w:ascii="Arial" w:hAnsi="Arial" w:cs="Arial"/>
        </w:rPr>
        <w:t>to them?</w:t>
      </w:r>
    </w:p>
    <w:p w14:paraId="3305BE1E" w14:textId="77777777" w:rsidR="00D56844" w:rsidRDefault="00D56844" w:rsidP="00565A6C">
      <w:pPr>
        <w:pStyle w:val="Footer"/>
        <w:numPr>
          <w:ilvl w:val="0"/>
          <w:numId w:val="4"/>
        </w:numPr>
        <w:tabs>
          <w:tab w:val="clear" w:pos="4320"/>
          <w:tab w:val="clear" w:pos="8640"/>
        </w:tabs>
        <w:spacing w:after="1080"/>
        <w:rPr>
          <w:rFonts w:ascii="Arial" w:hAnsi="Arial" w:cs="Arial"/>
        </w:rPr>
      </w:pPr>
      <w:r>
        <w:rPr>
          <w:rFonts w:ascii="Arial" w:hAnsi="Arial" w:cs="Arial"/>
        </w:rPr>
        <w:t xml:space="preserve">Again, as in #1c, identify the </w:t>
      </w:r>
      <w:r>
        <w:rPr>
          <w:rFonts w:ascii="Arial" w:hAnsi="Arial" w:cs="Arial"/>
          <w:i/>
        </w:rPr>
        <w:t xml:space="preserve">digression </w:t>
      </w:r>
      <w:r>
        <w:rPr>
          <w:rFonts w:ascii="Arial" w:hAnsi="Arial" w:cs="Arial"/>
        </w:rPr>
        <w:t>of Ephraim/Israel</w:t>
      </w:r>
      <w:r>
        <w:rPr>
          <w:rFonts w:ascii="Arial" w:hAnsi="Arial" w:cs="Arial"/>
          <w:i/>
        </w:rPr>
        <w:t xml:space="preserve"> </w:t>
      </w:r>
      <w:r>
        <w:rPr>
          <w:rFonts w:ascii="Arial" w:hAnsi="Arial" w:cs="Arial"/>
        </w:rPr>
        <w:t xml:space="preserve">in </w:t>
      </w:r>
      <w:r>
        <w:rPr>
          <w:rFonts w:ascii="Arial" w:hAnsi="Arial" w:cs="Arial"/>
          <w:u w:val="single"/>
        </w:rPr>
        <w:t>v.6</w:t>
      </w:r>
      <w:r>
        <w:rPr>
          <w:rFonts w:ascii="Arial" w:hAnsi="Arial" w:cs="Arial"/>
        </w:rPr>
        <w:t>.</w:t>
      </w:r>
    </w:p>
    <w:p w14:paraId="7E5B537F" w14:textId="77777777" w:rsidR="00D56844" w:rsidRDefault="00D56844" w:rsidP="00565A6C">
      <w:pPr>
        <w:pStyle w:val="Footer"/>
        <w:numPr>
          <w:ilvl w:val="0"/>
          <w:numId w:val="4"/>
        </w:numPr>
        <w:tabs>
          <w:tab w:val="clear" w:pos="4320"/>
          <w:tab w:val="clear" w:pos="8640"/>
        </w:tabs>
        <w:spacing w:after="1080"/>
        <w:rPr>
          <w:rFonts w:ascii="Arial" w:hAnsi="Arial" w:cs="Arial"/>
        </w:rPr>
      </w:pPr>
      <w:r>
        <w:rPr>
          <w:rFonts w:ascii="Arial" w:hAnsi="Arial" w:cs="Arial"/>
        </w:rPr>
        <w:t xml:space="preserve"> From </w:t>
      </w:r>
      <w:r>
        <w:rPr>
          <w:rFonts w:ascii="Arial" w:hAnsi="Arial" w:cs="Arial"/>
          <w:u w:val="single"/>
        </w:rPr>
        <w:t>vv.7-8</w:t>
      </w:r>
      <w:r w:rsidR="00A41C36">
        <w:rPr>
          <w:rFonts w:ascii="Arial" w:hAnsi="Arial" w:cs="Arial"/>
        </w:rPr>
        <w:t xml:space="preserve">, </w:t>
      </w:r>
      <w:r>
        <w:rPr>
          <w:rFonts w:ascii="Arial" w:hAnsi="Arial" w:cs="Arial"/>
        </w:rPr>
        <w:t xml:space="preserve">what does God say He will become to </w:t>
      </w:r>
      <w:r w:rsidR="00A41C36">
        <w:rPr>
          <w:rFonts w:ascii="Arial" w:hAnsi="Arial" w:cs="Arial"/>
        </w:rPr>
        <w:t>Israel (5),</w:t>
      </w:r>
      <w:r>
        <w:rPr>
          <w:rFonts w:ascii="Arial" w:hAnsi="Arial" w:cs="Arial"/>
        </w:rPr>
        <w:t xml:space="preserve"> and why?</w:t>
      </w:r>
    </w:p>
    <w:p w14:paraId="109F1DBC" w14:textId="77777777" w:rsidR="00D56844" w:rsidRDefault="00D56844" w:rsidP="00565A6C">
      <w:pPr>
        <w:pStyle w:val="Footer"/>
        <w:numPr>
          <w:ilvl w:val="0"/>
          <w:numId w:val="4"/>
        </w:numPr>
        <w:tabs>
          <w:tab w:val="clear" w:pos="4320"/>
          <w:tab w:val="clear" w:pos="8640"/>
        </w:tabs>
        <w:spacing w:after="1080"/>
        <w:rPr>
          <w:rFonts w:ascii="Arial" w:hAnsi="Arial" w:cs="Arial"/>
        </w:rPr>
      </w:pPr>
      <w:r>
        <w:rPr>
          <w:rFonts w:ascii="Arial" w:hAnsi="Arial" w:cs="Arial"/>
        </w:rPr>
        <w:t xml:space="preserve"> </w:t>
      </w:r>
      <w:r w:rsidR="00A41C36">
        <w:rPr>
          <w:rFonts w:ascii="Arial" w:hAnsi="Arial" w:cs="Arial"/>
        </w:rPr>
        <w:t xml:space="preserve">Explain </w:t>
      </w:r>
      <w:r w:rsidR="00A41C36">
        <w:rPr>
          <w:rFonts w:ascii="Arial" w:hAnsi="Arial" w:cs="Arial"/>
          <w:u w:val="single"/>
        </w:rPr>
        <w:t>vv.12-13</w:t>
      </w:r>
      <w:r w:rsidR="00A41C36">
        <w:rPr>
          <w:rFonts w:ascii="Arial" w:hAnsi="Arial" w:cs="Arial"/>
        </w:rPr>
        <w:t>.</w:t>
      </w:r>
    </w:p>
    <w:p w14:paraId="43446CAB" w14:textId="77777777" w:rsidR="00A41C36" w:rsidRDefault="00A41C36" w:rsidP="00565A6C">
      <w:pPr>
        <w:pStyle w:val="Footer"/>
        <w:numPr>
          <w:ilvl w:val="0"/>
          <w:numId w:val="4"/>
        </w:numPr>
        <w:tabs>
          <w:tab w:val="clear" w:pos="4320"/>
          <w:tab w:val="clear" w:pos="8640"/>
        </w:tabs>
        <w:spacing w:after="1080"/>
        <w:rPr>
          <w:rFonts w:ascii="Arial" w:hAnsi="Arial" w:cs="Arial"/>
        </w:rPr>
      </w:pPr>
      <w:r>
        <w:rPr>
          <w:rFonts w:ascii="Arial" w:hAnsi="Arial" w:cs="Arial"/>
        </w:rPr>
        <w:t xml:space="preserve"> How will God </w:t>
      </w:r>
      <w:r>
        <w:rPr>
          <w:rFonts w:ascii="Arial" w:hAnsi="Arial" w:cs="Arial"/>
          <w:i/>
        </w:rPr>
        <w:t xml:space="preserve">ransom from Sheol </w:t>
      </w:r>
      <w:r>
        <w:rPr>
          <w:rFonts w:ascii="Arial" w:hAnsi="Arial" w:cs="Arial"/>
        </w:rPr>
        <w:t xml:space="preserve">and </w:t>
      </w:r>
      <w:r>
        <w:rPr>
          <w:rFonts w:ascii="Arial" w:hAnsi="Arial" w:cs="Arial"/>
          <w:i/>
        </w:rPr>
        <w:t xml:space="preserve">redeem from death </w:t>
      </w:r>
      <w:r>
        <w:rPr>
          <w:rFonts w:ascii="Arial" w:hAnsi="Arial" w:cs="Arial"/>
        </w:rPr>
        <w:t>Ephraim (</w:t>
      </w:r>
      <w:r>
        <w:rPr>
          <w:rFonts w:ascii="Arial" w:hAnsi="Arial" w:cs="Arial"/>
          <w:u w:val="single"/>
        </w:rPr>
        <w:t>v.14</w:t>
      </w:r>
      <w:r>
        <w:rPr>
          <w:rFonts w:ascii="Arial" w:hAnsi="Arial" w:cs="Arial"/>
        </w:rPr>
        <w:t xml:space="preserve">) given the “sentence” pronounced in </w:t>
      </w:r>
      <w:r>
        <w:rPr>
          <w:rFonts w:ascii="Arial" w:hAnsi="Arial" w:cs="Arial"/>
          <w:u w:val="single"/>
        </w:rPr>
        <w:t>v.16</w:t>
      </w:r>
      <w:r>
        <w:rPr>
          <w:rFonts w:ascii="Arial" w:hAnsi="Arial" w:cs="Arial"/>
        </w:rPr>
        <w:t>?</w:t>
      </w:r>
    </w:p>
    <w:p w14:paraId="3309BEE1" w14:textId="77777777" w:rsidR="00A41C36" w:rsidRDefault="00A41C36" w:rsidP="00A41C36">
      <w:pPr>
        <w:pStyle w:val="Footer"/>
        <w:tabs>
          <w:tab w:val="clear" w:pos="4320"/>
          <w:tab w:val="clear" w:pos="8640"/>
        </w:tabs>
        <w:spacing w:after="120"/>
        <w:jc w:val="center"/>
        <w:rPr>
          <w:rFonts w:ascii="Arial" w:hAnsi="Arial" w:cs="Arial"/>
        </w:rPr>
      </w:pPr>
      <w:r>
        <w:rPr>
          <w:rFonts w:ascii="Arial" w:hAnsi="Arial" w:cs="Arial"/>
          <w:b/>
          <w:u w:val="single"/>
        </w:rPr>
        <w:t>Chapter 14</w:t>
      </w:r>
    </w:p>
    <w:p w14:paraId="17EC80A7" w14:textId="77777777" w:rsidR="00A41C36" w:rsidRDefault="00A41C36" w:rsidP="00565A6C">
      <w:pPr>
        <w:pStyle w:val="Footer"/>
        <w:numPr>
          <w:ilvl w:val="0"/>
          <w:numId w:val="7"/>
        </w:numPr>
        <w:tabs>
          <w:tab w:val="clear" w:pos="4320"/>
          <w:tab w:val="clear" w:pos="8640"/>
        </w:tabs>
        <w:spacing w:after="1080"/>
        <w:rPr>
          <w:rFonts w:ascii="Arial" w:hAnsi="Arial" w:cs="Arial"/>
        </w:rPr>
      </w:pPr>
      <w:r>
        <w:rPr>
          <w:rFonts w:ascii="Arial" w:hAnsi="Arial" w:cs="Arial"/>
        </w:rPr>
        <w:t xml:space="preserve"> </w:t>
      </w:r>
      <w:r w:rsidR="00F966B7">
        <w:rPr>
          <w:rFonts w:ascii="Arial" w:hAnsi="Arial" w:cs="Arial"/>
        </w:rPr>
        <w:t xml:space="preserve">From </w:t>
      </w:r>
      <w:r w:rsidR="00F966B7">
        <w:rPr>
          <w:rFonts w:ascii="Arial" w:hAnsi="Arial" w:cs="Arial"/>
          <w:u w:val="single"/>
        </w:rPr>
        <w:t>vv.1-3</w:t>
      </w:r>
      <w:r w:rsidR="00F966B7">
        <w:rPr>
          <w:rFonts w:ascii="Arial" w:hAnsi="Arial" w:cs="Arial"/>
        </w:rPr>
        <w:t>, w</w:t>
      </w:r>
      <w:r w:rsidR="009F5372">
        <w:rPr>
          <w:rFonts w:ascii="Arial" w:hAnsi="Arial" w:cs="Arial"/>
        </w:rPr>
        <w:t xml:space="preserve">hat </w:t>
      </w:r>
      <w:r w:rsidR="009F5372">
        <w:rPr>
          <w:rFonts w:ascii="Arial" w:hAnsi="Arial" w:cs="Arial"/>
          <w:i/>
        </w:rPr>
        <w:t xml:space="preserve">“words” </w:t>
      </w:r>
      <w:r w:rsidR="009F5372">
        <w:rPr>
          <w:rFonts w:ascii="Arial" w:hAnsi="Arial" w:cs="Arial"/>
        </w:rPr>
        <w:t xml:space="preserve">are Israel to </w:t>
      </w:r>
      <w:r w:rsidR="009F5372">
        <w:rPr>
          <w:rFonts w:ascii="Arial" w:hAnsi="Arial" w:cs="Arial"/>
          <w:i/>
        </w:rPr>
        <w:t xml:space="preserve">take with them </w:t>
      </w:r>
      <w:r w:rsidR="009F5372">
        <w:rPr>
          <w:rFonts w:ascii="Arial" w:hAnsi="Arial" w:cs="Arial"/>
        </w:rPr>
        <w:t xml:space="preserve">when they are urged to </w:t>
      </w:r>
      <w:r w:rsidR="009F5372">
        <w:rPr>
          <w:rFonts w:ascii="Arial" w:hAnsi="Arial" w:cs="Arial"/>
          <w:i/>
        </w:rPr>
        <w:t xml:space="preserve">“return the Lord”? </w:t>
      </w:r>
      <w:r w:rsidR="00F966B7">
        <w:rPr>
          <w:rFonts w:ascii="Arial" w:hAnsi="Arial" w:cs="Arial"/>
        </w:rPr>
        <w:t xml:space="preserve"> Why are these particular </w:t>
      </w:r>
      <w:r w:rsidR="00F966B7">
        <w:rPr>
          <w:rFonts w:ascii="Arial" w:hAnsi="Arial" w:cs="Arial"/>
          <w:i/>
        </w:rPr>
        <w:t xml:space="preserve">words </w:t>
      </w:r>
      <w:r w:rsidR="00F966B7">
        <w:rPr>
          <w:rFonts w:ascii="Arial" w:hAnsi="Arial" w:cs="Arial"/>
        </w:rPr>
        <w:t>important?</w:t>
      </w:r>
    </w:p>
    <w:p w14:paraId="67104202" w14:textId="77777777" w:rsidR="00F966B7" w:rsidRDefault="00F966B7" w:rsidP="00565A6C">
      <w:pPr>
        <w:pStyle w:val="Footer"/>
        <w:numPr>
          <w:ilvl w:val="0"/>
          <w:numId w:val="7"/>
        </w:numPr>
        <w:tabs>
          <w:tab w:val="clear" w:pos="4320"/>
          <w:tab w:val="clear" w:pos="8640"/>
        </w:tabs>
        <w:spacing w:after="1080"/>
        <w:rPr>
          <w:rFonts w:ascii="Arial" w:hAnsi="Arial" w:cs="Arial"/>
        </w:rPr>
      </w:pPr>
      <w:r>
        <w:rPr>
          <w:rFonts w:ascii="Arial" w:hAnsi="Arial" w:cs="Arial"/>
        </w:rPr>
        <w:t xml:space="preserve"> When did the Lord fulfill the </w:t>
      </w:r>
      <w:r>
        <w:rPr>
          <w:rFonts w:ascii="Arial" w:hAnsi="Arial" w:cs="Arial"/>
          <w:i/>
        </w:rPr>
        <w:t xml:space="preserve">promises </w:t>
      </w:r>
      <w:r>
        <w:rPr>
          <w:rFonts w:ascii="Arial" w:hAnsi="Arial" w:cs="Arial"/>
        </w:rPr>
        <w:t xml:space="preserve">of </w:t>
      </w:r>
      <w:r>
        <w:rPr>
          <w:rFonts w:ascii="Arial" w:hAnsi="Arial" w:cs="Arial"/>
          <w:u w:val="single"/>
        </w:rPr>
        <w:t>vv.4-7</w:t>
      </w:r>
      <w:r>
        <w:rPr>
          <w:rFonts w:ascii="Arial" w:hAnsi="Arial" w:cs="Arial"/>
        </w:rPr>
        <w:t xml:space="preserve"> toward Israel?</w:t>
      </w:r>
      <w:bookmarkStart w:id="0" w:name="_GoBack"/>
      <w:bookmarkEnd w:id="0"/>
    </w:p>
    <w:p w14:paraId="75C14188" w14:textId="77777777" w:rsidR="00F966B7" w:rsidRDefault="00F966B7" w:rsidP="00565A6C">
      <w:pPr>
        <w:pStyle w:val="Footer"/>
        <w:numPr>
          <w:ilvl w:val="0"/>
          <w:numId w:val="7"/>
        </w:numPr>
        <w:tabs>
          <w:tab w:val="clear" w:pos="4320"/>
          <w:tab w:val="clear" w:pos="8640"/>
        </w:tabs>
        <w:spacing w:after="1080"/>
        <w:rPr>
          <w:rFonts w:ascii="Arial" w:hAnsi="Arial" w:cs="Arial"/>
        </w:rPr>
      </w:pPr>
      <w:r>
        <w:rPr>
          <w:rFonts w:ascii="Arial" w:hAnsi="Arial" w:cs="Arial"/>
        </w:rPr>
        <w:t xml:space="preserve"> How does </w:t>
      </w:r>
      <w:r>
        <w:rPr>
          <w:rFonts w:ascii="Arial" w:hAnsi="Arial" w:cs="Arial"/>
          <w:u w:val="single"/>
        </w:rPr>
        <w:t>v.8</w:t>
      </w:r>
      <w:r>
        <w:rPr>
          <w:rFonts w:ascii="Arial" w:hAnsi="Arial" w:cs="Arial"/>
        </w:rPr>
        <w:t xml:space="preserve"> summarize the whole book of </w:t>
      </w:r>
      <w:r>
        <w:rPr>
          <w:rFonts w:ascii="Arial" w:hAnsi="Arial" w:cs="Arial"/>
          <w:u w:val="single"/>
        </w:rPr>
        <w:t>Hosea</w:t>
      </w:r>
      <w:r>
        <w:rPr>
          <w:rFonts w:ascii="Arial" w:hAnsi="Arial" w:cs="Arial"/>
        </w:rPr>
        <w:t>?</w:t>
      </w:r>
    </w:p>
    <w:p w14:paraId="11FBF373" w14:textId="77777777" w:rsidR="00F966B7" w:rsidRPr="00A41C36" w:rsidRDefault="00F966B7" w:rsidP="00A41C36">
      <w:pPr>
        <w:pStyle w:val="Footer"/>
        <w:numPr>
          <w:ilvl w:val="0"/>
          <w:numId w:val="7"/>
        </w:numPr>
        <w:tabs>
          <w:tab w:val="clear" w:pos="4320"/>
          <w:tab w:val="clear" w:pos="8640"/>
        </w:tabs>
        <w:spacing w:after="120"/>
        <w:rPr>
          <w:rFonts w:ascii="Arial" w:hAnsi="Arial" w:cs="Arial"/>
        </w:rPr>
      </w:pPr>
      <w:r>
        <w:rPr>
          <w:rFonts w:ascii="Arial" w:hAnsi="Arial" w:cs="Arial"/>
        </w:rPr>
        <w:t xml:space="preserve"> How is </w:t>
      </w:r>
      <w:r>
        <w:rPr>
          <w:rFonts w:ascii="Arial" w:hAnsi="Arial" w:cs="Arial"/>
          <w:u w:val="single"/>
        </w:rPr>
        <w:t>v.9</w:t>
      </w:r>
      <w:r>
        <w:rPr>
          <w:rFonts w:ascii="Arial" w:hAnsi="Arial" w:cs="Arial"/>
        </w:rPr>
        <w:t xml:space="preserve"> a message to all who read </w:t>
      </w:r>
      <w:r>
        <w:rPr>
          <w:rFonts w:ascii="Arial" w:hAnsi="Arial" w:cs="Arial"/>
          <w:u w:val="single"/>
        </w:rPr>
        <w:t>Hosea</w:t>
      </w:r>
      <w:r>
        <w:rPr>
          <w:rFonts w:ascii="Arial" w:hAnsi="Arial" w:cs="Arial"/>
        </w:rPr>
        <w:t xml:space="preserve">? </w:t>
      </w:r>
    </w:p>
    <w:sectPr w:rsidR="00F966B7" w:rsidRPr="00A41C36" w:rsidSect="00811B28">
      <w:footerReference w:type="even" r:id="rId8"/>
      <w:footerReference w:type="default" r:id="rId9"/>
      <w:pgSz w:w="12240" w:h="15840"/>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5F91B" w14:textId="77777777" w:rsidR="00565A6C" w:rsidRDefault="00565A6C" w:rsidP="00811B28">
      <w:r>
        <w:separator/>
      </w:r>
    </w:p>
  </w:endnote>
  <w:endnote w:type="continuationSeparator" w:id="0">
    <w:p w14:paraId="27380EF9" w14:textId="77777777" w:rsidR="00565A6C" w:rsidRDefault="00565A6C" w:rsidP="0081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0F9C" w14:textId="77777777" w:rsidR="00565A6C" w:rsidRDefault="00565A6C" w:rsidP="00811B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197DC" w14:textId="77777777" w:rsidR="00565A6C" w:rsidRDefault="00565A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EF553" w14:textId="77777777" w:rsidR="00565A6C" w:rsidRDefault="00565A6C" w:rsidP="00811B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24C0">
      <w:rPr>
        <w:rStyle w:val="PageNumber"/>
      </w:rPr>
      <w:t>35</w:t>
    </w:r>
    <w:r>
      <w:rPr>
        <w:rStyle w:val="PageNumber"/>
      </w:rPr>
      <w:fldChar w:fldCharType="end"/>
    </w:r>
  </w:p>
  <w:p w14:paraId="07366C90" w14:textId="77777777" w:rsidR="00565A6C" w:rsidRDefault="00565A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72BC4" w14:textId="77777777" w:rsidR="00565A6C" w:rsidRDefault="00565A6C" w:rsidP="00811B28">
      <w:r>
        <w:separator/>
      </w:r>
    </w:p>
  </w:footnote>
  <w:footnote w:type="continuationSeparator" w:id="0">
    <w:p w14:paraId="2AB93A38" w14:textId="77777777" w:rsidR="00565A6C" w:rsidRDefault="00565A6C" w:rsidP="00811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ACE"/>
    <w:multiLevelType w:val="hybridMultilevel"/>
    <w:tmpl w:val="5286605E"/>
    <w:lvl w:ilvl="0" w:tplc="82161D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6515D"/>
    <w:multiLevelType w:val="hybridMultilevel"/>
    <w:tmpl w:val="BF2CA30A"/>
    <w:lvl w:ilvl="0" w:tplc="DC08CB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581C0C"/>
    <w:multiLevelType w:val="hybridMultilevel"/>
    <w:tmpl w:val="2C2E504E"/>
    <w:lvl w:ilvl="0" w:tplc="99501DF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11469"/>
    <w:multiLevelType w:val="hybridMultilevel"/>
    <w:tmpl w:val="53A2082A"/>
    <w:lvl w:ilvl="0" w:tplc="82161D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B7C87"/>
    <w:multiLevelType w:val="hybridMultilevel"/>
    <w:tmpl w:val="2B6419CE"/>
    <w:lvl w:ilvl="0" w:tplc="82161D0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10D77"/>
    <w:multiLevelType w:val="hybridMultilevel"/>
    <w:tmpl w:val="7392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B27E1"/>
    <w:multiLevelType w:val="hybridMultilevel"/>
    <w:tmpl w:val="6EDC6F6E"/>
    <w:lvl w:ilvl="0" w:tplc="73D42BE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0C4FE1"/>
    <w:multiLevelType w:val="hybridMultilevel"/>
    <w:tmpl w:val="80665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28"/>
    <w:rsid w:val="001F5392"/>
    <w:rsid w:val="002F0598"/>
    <w:rsid w:val="00381399"/>
    <w:rsid w:val="003A0C54"/>
    <w:rsid w:val="004679D7"/>
    <w:rsid w:val="005624C0"/>
    <w:rsid w:val="00565A6C"/>
    <w:rsid w:val="00611CF2"/>
    <w:rsid w:val="00651780"/>
    <w:rsid w:val="006518CF"/>
    <w:rsid w:val="00811B28"/>
    <w:rsid w:val="00832E64"/>
    <w:rsid w:val="0098241A"/>
    <w:rsid w:val="009F5372"/>
    <w:rsid w:val="00A41C36"/>
    <w:rsid w:val="00A6524D"/>
    <w:rsid w:val="00A82A44"/>
    <w:rsid w:val="00AB6DA4"/>
    <w:rsid w:val="00D56844"/>
    <w:rsid w:val="00D568BE"/>
    <w:rsid w:val="00D8781B"/>
    <w:rsid w:val="00DB4A3D"/>
    <w:rsid w:val="00F966B7"/>
    <w:rsid w:val="00FB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C9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28"/>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1B28"/>
    <w:pPr>
      <w:jc w:val="center"/>
    </w:pPr>
    <w:rPr>
      <w:rFonts w:ascii="Arial" w:hAnsi="Arial" w:cs="Arial"/>
      <w:b/>
      <w:bCs/>
      <w:sz w:val="40"/>
    </w:rPr>
  </w:style>
  <w:style w:type="character" w:customStyle="1" w:styleId="TitleChar">
    <w:name w:val="Title Char"/>
    <w:basedOn w:val="DefaultParagraphFont"/>
    <w:link w:val="Title"/>
    <w:rsid w:val="00811B28"/>
    <w:rPr>
      <w:rFonts w:eastAsia="Times New Roman" w:cs="Arial"/>
      <w:b/>
      <w:bCs/>
      <w:noProof/>
      <w:sz w:val="40"/>
    </w:rPr>
  </w:style>
  <w:style w:type="paragraph" w:styleId="Footer">
    <w:name w:val="footer"/>
    <w:basedOn w:val="Normal"/>
    <w:link w:val="FooterChar"/>
    <w:semiHidden/>
    <w:rsid w:val="00811B28"/>
    <w:pPr>
      <w:tabs>
        <w:tab w:val="center" w:pos="4320"/>
        <w:tab w:val="right" w:pos="8640"/>
      </w:tabs>
    </w:pPr>
  </w:style>
  <w:style w:type="character" w:customStyle="1" w:styleId="FooterChar">
    <w:name w:val="Footer Char"/>
    <w:basedOn w:val="DefaultParagraphFont"/>
    <w:link w:val="Footer"/>
    <w:semiHidden/>
    <w:rsid w:val="00811B28"/>
    <w:rPr>
      <w:rFonts w:ascii="Times New Roman" w:eastAsia="Times New Roman" w:hAnsi="Times New Roman" w:cs="Times New Roman"/>
      <w:noProof/>
    </w:rPr>
  </w:style>
  <w:style w:type="character" w:styleId="PageNumber">
    <w:name w:val="page number"/>
    <w:basedOn w:val="DefaultParagraphFont"/>
    <w:semiHidden/>
    <w:rsid w:val="00811B28"/>
  </w:style>
  <w:style w:type="paragraph" w:styleId="Header">
    <w:name w:val="header"/>
    <w:basedOn w:val="Normal"/>
    <w:link w:val="HeaderChar"/>
    <w:uiPriority w:val="99"/>
    <w:unhideWhenUsed/>
    <w:rsid w:val="00811B28"/>
    <w:pPr>
      <w:tabs>
        <w:tab w:val="center" w:pos="4320"/>
        <w:tab w:val="right" w:pos="8640"/>
      </w:tabs>
    </w:pPr>
  </w:style>
  <w:style w:type="character" w:customStyle="1" w:styleId="HeaderChar">
    <w:name w:val="Header Char"/>
    <w:basedOn w:val="DefaultParagraphFont"/>
    <w:link w:val="Header"/>
    <w:uiPriority w:val="99"/>
    <w:rsid w:val="00811B28"/>
    <w:rPr>
      <w:rFonts w:ascii="Times New Roman" w:eastAsia="Times New Roman" w:hAnsi="Times New Roman" w:cs="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28"/>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1B28"/>
    <w:pPr>
      <w:jc w:val="center"/>
    </w:pPr>
    <w:rPr>
      <w:rFonts w:ascii="Arial" w:hAnsi="Arial" w:cs="Arial"/>
      <w:b/>
      <w:bCs/>
      <w:sz w:val="40"/>
    </w:rPr>
  </w:style>
  <w:style w:type="character" w:customStyle="1" w:styleId="TitleChar">
    <w:name w:val="Title Char"/>
    <w:basedOn w:val="DefaultParagraphFont"/>
    <w:link w:val="Title"/>
    <w:rsid w:val="00811B28"/>
    <w:rPr>
      <w:rFonts w:eastAsia="Times New Roman" w:cs="Arial"/>
      <w:b/>
      <w:bCs/>
      <w:noProof/>
      <w:sz w:val="40"/>
    </w:rPr>
  </w:style>
  <w:style w:type="paragraph" w:styleId="Footer">
    <w:name w:val="footer"/>
    <w:basedOn w:val="Normal"/>
    <w:link w:val="FooterChar"/>
    <w:semiHidden/>
    <w:rsid w:val="00811B28"/>
    <w:pPr>
      <w:tabs>
        <w:tab w:val="center" w:pos="4320"/>
        <w:tab w:val="right" w:pos="8640"/>
      </w:tabs>
    </w:pPr>
  </w:style>
  <w:style w:type="character" w:customStyle="1" w:styleId="FooterChar">
    <w:name w:val="Footer Char"/>
    <w:basedOn w:val="DefaultParagraphFont"/>
    <w:link w:val="Footer"/>
    <w:semiHidden/>
    <w:rsid w:val="00811B28"/>
    <w:rPr>
      <w:rFonts w:ascii="Times New Roman" w:eastAsia="Times New Roman" w:hAnsi="Times New Roman" w:cs="Times New Roman"/>
      <w:noProof/>
    </w:rPr>
  </w:style>
  <w:style w:type="character" w:styleId="PageNumber">
    <w:name w:val="page number"/>
    <w:basedOn w:val="DefaultParagraphFont"/>
    <w:semiHidden/>
    <w:rsid w:val="00811B28"/>
  </w:style>
  <w:style w:type="paragraph" w:styleId="Header">
    <w:name w:val="header"/>
    <w:basedOn w:val="Normal"/>
    <w:link w:val="HeaderChar"/>
    <w:uiPriority w:val="99"/>
    <w:unhideWhenUsed/>
    <w:rsid w:val="00811B28"/>
    <w:pPr>
      <w:tabs>
        <w:tab w:val="center" w:pos="4320"/>
        <w:tab w:val="right" w:pos="8640"/>
      </w:tabs>
    </w:pPr>
  </w:style>
  <w:style w:type="character" w:customStyle="1" w:styleId="HeaderChar">
    <w:name w:val="Header Char"/>
    <w:basedOn w:val="DefaultParagraphFont"/>
    <w:link w:val="Header"/>
    <w:uiPriority w:val="99"/>
    <w:rsid w:val="00811B28"/>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2039</Words>
  <Characters>11626</Characters>
  <Application>Microsoft Macintosh Word</Application>
  <DocSecurity>0</DocSecurity>
  <Lines>96</Lines>
  <Paragraphs>27</Paragraphs>
  <ScaleCrop>false</ScaleCrop>
  <Company>Southside Church of Christ</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cp:lastPrinted>2022-03-10T20:28:00Z</cp:lastPrinted>
  <dcterms:created xsi:type="dcterms:W3CDTF">2022-03-10T18:28:00Z</dcterms:created>
  <dcterms:modified xsi:type="dcterms:W3CDTF">2022-03-10T21:43:00Z</dcterms:modified>
</cp:coreProperties>
</file>