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C6244E" w14:textId="5C3F342F" w:rsidR="00AB6DA4" w:rsidRDefault="008A7214" w:rsidP="008A7214">
      <w:pPr>
        <w:spacing w:after="120"/>
        <w:jc w:val="center"/>
        <w:rPr>
          <w:b/>
        </w:rPr>
      </w:pPr>
      <w:r>
        <w:rPr>
          <w:b/>
        </w:rPr>
        <w:t xml:space="preserve">Taking Up </w:t>
      </w:r>
      <w:r w:rsidR="00E4066E">
        <w:rPr>
          <w:b/>
        </w:rPr>
        <w:t>Y</w:t>
      </w:r>
      <w:r>
        <w:rPr>
          <w:b/>
        </w:rPr>
        <w:t>our Cross Daily</w:t>
      </w:r>
    </w:p>
    <w:p w14:paraId="686BA85D" w14:textId="77777777" w:rsidR="008A7214" w:rsidRDefault="008A7214" w:rsidP="008A7214">
      <w:pPr>
        <w:spacing w:after="120"/>
      </w:pPr>
      <w:r>
        <w:rPr>
          <w:u w:val="single"/>
        </w:rPr>
        <w:t>Luke 9:23</w:t>
      </w:r>
      <w:r>
        <w:t xml:space="preserve">, </w:t>
      </w:r>
      <w:r>
        <w:rPr>
          <w:i/>
        </w:rPr>
        <w:t>“And He was saying to the</w:t>
      </w:r>
      <w:r w:rsidR="008D2997">
        <w:rPr>
          <w:i/>
        </w:rPr>
        <w:t>m</w:t>
      </w:r>
      <w:r>
        <w:rPr>
          <w:i/>
        </w:rPr>
        <w:t xml:space="preserve"> all, ‘If anyone wishes to come after Me, let him deny himself, and take up his cross daily, and follow Me.”  </w:t>
      </w:r>
    </w:p>
    <w:p w14:paraId="0526E46F" w14:textId="125EABF4" w:rsidR="008A7214" w:rsidRDefault="008A7214" w:rsidP="008A7214">
      <w:pPr>
        <w:spacing w:after="120"/>
      </w:pPr>
      <w:r>
        <w:t xml:space="preserve">As I often say, “Context is critical,” and it certainly is so regarding Jesus’ challenge here.  Given Luke’s stated effort </w:t>
      </w:r>
      <w:r>
        <w:rPr>
          <w:i/>
        </w:rPr>
        <w:t xml:space="preserve">“to write it out… in consecutive order” </w:t>
      </w:r>
      <w:r>
        <w:t xml:space="preserve">the gospel </w:t>
      </w:r>
      <w:r>
        <w:rPr>
          <w:i/>
        </w:rPr>
        <w:t xml:space="preserve">account </w:t>
      </w:r>
      <w:r>
        <w:t>(</w:t>
      </w:r>
      <w:r>
        <w:rPr>
          <w:u w:val="single"/>
        </w:rPr>
        <w:t>cf. Luke 1:1-3</w:t>
      </w:r>
      <w:r>
        <w:t>), we need to understand that Jesus</w:t>
      </w:r>
      <w:r w:rsidR="008D2997">
        <w:t>’</w:t>
      </w:r>
      <w:r>
        <w:t xml:space="preserve"> words in </w:t>
      </w:r>
      <w:r>
        <w:rPr>
          <w:u w:val="single"/>
        </w:rPr>
        <w:t>9:23</w:t>
      </w:r>
      <w:r w:rsidR="00E4066E">
        <w:t xml:space="preserve"> occur fairly early </w:t>
      </w:r>
      <w:r>
        <w:t xml:space="preserve">in His </w:t>
      </w:r>
      <w:r w:rsidR="00E4066E">
        <w:t>public</w:t>
      </w:r>
      <w:r>
        <w:t xml:space="preserve"> ministry.  Though the 5,000 have been f</w:t>
      </w:r>
      <w:r w:rsidR="008D2997">
        <w:t xml:space="preserve">ed and several </w:t>
      </w:r>
      <w:r w:rsidR="007033D3">
        <w:t>other miracles</w:t>
      </w:r>
      <w:r w:rsidR="008D2997">
        <w:t xml:space="preserve"> wrought</w:t>
      </w:r>
      <w:r w:rsidR="007033D3">
        <w:t xml:space="preserve">, and Peter has made the declarative confession that Jesus was indeed </w:t>
      </w:r>
      <w:r w:rsidR="007033D3">
        <w:rPr>
          <w:i/>
        </w:rPr>
        <w:t xml:space="preserve">“The Christ of God” </w:t>
      </w:r>
      <w:r w:rsidR="007033D3">
        <w:t>(</w:t>
      </w:r>
      <w:r w:rsidR="007033D3">
        <w:rPr>
          <w:u w:val="single"/>
        </w:rPr>
        <w:t>v.20</w:t>
      </w:r>
      <w:r w:rsidR="007033D3">
        <w:t xml:space="preserve">), the </w:t>
      </w:r>
      <w:r w:rsidR="007033D3">
        <w:rPr>
          <w:i/>
        </w:rPr>
        <w:t xml:space="preserve">Transfiguration </w:t>
      </w:r>
      <w:r w:rsidR="007033D3">
        <w:t xml:space="preserve">and other notable events have not yet occurred.  Jesus </w:t>
      </w:r>
      <w:r w:rsidR="008D2997">
        <w:t>HAS</w:t>
      </w:r>
      <w:r w:rsidR="007033D3">
        <w:t xml:space="preserve"> told His disciples that He would </w:t>
      </w:r>
      <w:r w:rsidR="007033D3">
        <w:rPr>
          <w:i/>
        </w:rPr>
        <w:t xml:space="preserve">“be killed, and raised up on the third day” </w:t>
      </w:r>
      <w:r w:rsidR="007033D3">
        <w:rPr>
          <w:u w:val="single"/>
        </w:rPr>
        <w:t>v.22</w:t>
      </w:r>
      <w:r w:rsidR="007033D3">
        <w:t xml:space="preserve">, but </w:t>
      </w:r>
      <w:r w:rsidR="00E4066E">
        <w:t xml:space="preserve">He has NOT told them </w:t>
      </w:r>
      <w:r w:rsidR="00E4066E">
        <w:rPr>
          <w:i/>
        </w:rPr>
        <w:t xml:space="preserve">how </w:t>
      </w:r>
      <w:r w:rsidR="00E4066E">
        <w:t>He would be killed.  In fact, a</w:t>
      </w:r>
      <w:r w:rsidR="007033D3">
        <w:t xml:space="preserve">ccording to Luke’s account, this is the first time a </w:t>
      </w:r>
      <w:r w:rsidR="007033D3">
        <w:rPr>
          <w:i/>
        </w:rPr>
        <w:t xml:space="preserve">“cross” </w:t>
      </w:r>
      <w:r w:rsidR="007033D3">
        <w:t xml:space="preserve">has been mentioned.  And significantly, the </w:t>
      </w:r>
      <w:r w:rsidR="007033D3">
        <w:rPr>
          <w:i/>
        </w:rPr>
        <w:t xml:space="preserve">“cross” </w:t>
      </w:r>
      <w:r w:rsidR="007033D3">
        <w:t xml:space="preserve">to which Jesus refers in </w:t>
      </w:r>
      <w:r w:rsidR="007033D3">
        <w:rPr>
          <w:u w:val="single"/>
        </w:rPr>
        <w:t>v.23</w:t>
      </w:r>
      <w:r w:rsidR="007033D3">
        <w:t xml:space="preserve"> is NOT His own.  Think about that…</w:t>
      </w:r>
    </w:p>
    <w:p w14:paraId="40163856" w14:textId="391E9F7A" w:rsidR="007033D3" w:rsidRDefault="007033D3" w:rsidP="008A7214">
      <w:pPr>
        <w:spacing w:after="120"/>
      </w:pPr>
      <w:r>
        <w:t xml:space="preserve">At the time Jesus issued the requirement for a disciple to </w:t>
      </w:r>
      <w:r>
        <w:rPr>
          <w:i/>
        </w:rPr>
        <w:t xml:space="preserve">“take up his cross,” </w:t>
      </w:r>
      <w:r>
        <w:t xml:space="preserve">a “cross” had NO SPIRITUAL SIGNIFICANCE- none whatsoever.  It was just an implement of death.  It was like saying the “electric chair,” the “gas chamber,” or </w:t>
      </w:r>
      <w:r w:rsidR="00B038AF">
        <w:t xml:space="preserve">a </w:t>
      </w:r>
      <w:r>
        <w:t xml:space="preserve">“lethal injection.”  </w:t>
      </w:r>
      <w:r w:rsidR="00E4066E">
        <w:t>So a</w:t>
      </w:r>
      <w:r>
        <w:t xml:space="preserve">t this time, the “cross” had no spiritual significance for a simple reason: not only has Jesus not yet died on His “cross,” He hadn’t even disclosed that such would be the implement of His agonizing death.  </w:t>
      </w:r>
      <w:r w:rsidR="008D2997">
        <w:t xml:space="preserve">Therefore in </w:t>
      </w:r>
      <w:r w:rsidR="008D2997">
        <w:rPr>
          <w:u w:val="single"/>
        </w:rPr>
        <w:t>Luke 9:23</w:t>
      </w:r>
      <w:r w:rsidR="008D2997">
        <w:t xml:space="preserve">, He’s </w:t>
      </w:r>
      <w:r w:rsidR="00E4066E">
        <w:t>NOT</w:t>
      </w:r>
      <w:r w:rsidR="008D2997">
        <w:t xml:space="preserve"> telling would-be disciples that they must put on or carry some “symbol of Christianity” everyday to display their faith and fidelity to the world</w:t>
      </w:r>
      <w:r w:rsidR="00E4066E">
        <w:t>, or even to remind themselves of Jesus’ sacrificial death.  He IS</w:t>
      </w:r>
      <w:r w:rsidR="008D2997">
        <w:t xml:space="preserve"> telling potential followers that they must not only be willing to “die” for Him and His Cause </w:t>
      </w:r>
      <w:r w:rsidR="008D2997">
        <w:rPr>
          <w:i/>
        </w:rPr>
        <w:t xml:space="preserve">“daily,” </w:t>
      </w:r>
      <w:r w:rsidR="008D2997">
        <w:t xml:space="preserve">but that they must be willing to carry their own implement of destruction.  Every. Single. Day.  </w:t>
      </w:r>
      <w:r w:rsidR="00B038AF">
        <w:t>Now, think about getting up every morning and embracing and conveying your own implement of death wit</w:t>
      </w:r>
      <w:r w:rsidR="00BD1A3F">
        <w:t>h you all day, everywhere you go,</w:t>
      </w:r>
      <w:r w:rsidR="00B038AF">
        <w:t xml:space="preserve"> and whatever you do.  This, I believe, is not only what Jesus said, but what He meant.  Are we not only willing to die for Him and our</w:t>
      </w:r>
      <w:r w:rsidR="00BD1A3F">
        <w:t xml:space="preserve"> faith in Him, but also </w:t>
      </w:r>
      <w:r w:rsidR="00B038AF">
        <w:t xml:space="preserve">to </w:t>
      </w:r>
      <w:r w:rsidR="00B038AF">
        <w:rPr>
          <w:i/>
        </w:rPr>
        <w:t xml:space="preserve">daily carry </w:t>
      </w:r>
      <w:r w:rsidR="00B038AF">
        <w:t xml:space="preserve">OUR OWN </w:t>
      </w:r>
      <w:r w:rsidR="00B038AF">
        <w:rPr>
          <w:i/>
        </w:rPr>
        <w:t xml:space="preserve">“cross”?  </w:t>
      </w:r>
    </w:p>
    <w:p w14:paraId="2F7C160E" w14:textId="56FAB5FE" w:rsidR="00B038AF" w:rsidRPr="005D3E22" w:rsidRDefault="00B038AF" w:rsidP="008A7214">
      <w:pPr>
        <w:spacing w:after="120"/>
      </w:pPr>
      <w:r>
        <w:t xml:space="preserve">As jarring and sobering as these words of Jesus must have been to would-be followers </w:t>
      </w:r>
      <w:r w:rsidR="00BD1A3F">
        <w:t xml:space="preserve">both </w:t>
      </w:r>
      <w:r>
        <w:rPr>
          <w:i/>
        </w:rPr>
        <w:t xml:space="preserve">then </w:t>
      </w:r>
      <w:r>
        <w:t xml:space="preserve">and </w:t>
      </w:r>
      <w:r>
        <w:rPr>
          <w:i/>
        </w:rPr>
        <w:t xml:space="preserve">now, </w:t>
      </w:r>
      <w:r>
        <w:t xml:space="preserve">it wasn’t </w:t>
      </w:r>
      <w:r w:rsidR="00BD1A3F">
        <w:t>and isn’t all that He requires</w:t>
      </w:r>
      <w:r>
        <w:t xml:space="preserve"> of His disciples.  Note that </w:t>
      </w:r>
      <w:r>
        <w:rPr>
          <w:i/>
        </w:rPr>
        <w:t xml:space="preserve">daily cross taking-up </w:t>
      </w:r>
      <w:r>
        <w:t xml:space="preserve">and </w:t>
      </w:r>
      <w:r>
        <w:rPr>
          <w:i/>
        </w:rPr>
        <w:t xml:space="preserve">bearing </w:t>
      </w:r>
      <w:r>
        <w:t>has both predecessors and successors:</w:t>
      </w:r>
      <w:r w:rsidR="005D3E22">
        <w:t xml:space="preserve">  (still from </w:t>
      </w:r>
      <w:r w:rsidR="005D3E22">
        <w:rPr>
          <w:u w:val="single"/>
        </w:rPr>
        <w:t>Luke 9:23</w:t>
      </w:r>
      <w:r w:rsidR="005D3E22">
        <w:t>)</w:t>
      </w:r>
    </w:p>
    <w:p w14:paraId="4666F69F" w14:textId="77777777" w:rsidR="00B038AF" w:rsidRDefault="005D3E22" w:rsidP="005D3E22">
      <w:pPr>
        <w:pStyle w:val="ListParagraph"/>
        <w:numPr>
          <w:ilvl w:val="0"/>
          <w:numId w:val="1"/>
        </w:numPr>
        <w:spacing w:after="120"/>
        <w:contextualSpacing w:val="0"/>
      </w:pPr>
      <w:r w:rsidRPr="005D3E22">
        <w:rPr>
          <w:b/>
          <w:i/>
        </w:rPr>
        <w:t>All</w:t>
      </w:r>
      <w:r>
        <w:rPr>
          <w:b/>
          <w:i/>
        </w:rPr>
        <w:t xml:space="preserve"> / Anyone</w:t>
      </w:r>
      <w:r w:rsidRPr="005D3E22">
        <w:rPr>
          <w:b/>
          <w:i/>
        </w:rPr>
        <w:t>-</w:t>
      </w:r>
      <w:r>
        <w:rPr>
          <w:i/>
        </w:rPr>
        <w:t xml:space="preserve"> </w:t>
      </w:r>
      <w:r>
        <w:t xml:space="preserve">Jesus is not speaking </w:t>
      </w:r>
      <w:r>
        <w:rPr>
          <w:i/>
        </w:rPr>
        <w:t xml:space="preserve">privately </w:t>
      </w:r>
      <w:r>
        <w:t xml:space="preserve">to </w:t>
      </w:r>
      <w:r>
        <w:rPr>
          <w:i/>
        </w:rPr>
        <w:t xml:space="preserve">“the twelve” </w:t>
      </w:r>
      <w:r>
        <w:t xml:space="preserve">here.  The following requirements of discipleship were for </w:t>
      </w:r>
      <w:proofErr w:type="gramStart"/>
      <w:r>
        <w:t>ANY and ALL</w:t>
      </w:r>
      <w:proofErr w:type="gramEnd"/>
      <w:r>
        <w:t xml:space="preserve"> who would follow Him. </w:t>
      </w:r>
    </w:p>
    <w:p w14:paraId="770FFBF0" w14:textId="7A7D156B" w:rsidR="005D3E22" w:rsidRDefault="005D3E22" w:rsidP="005D3E22">
      <w:pPr>
        <w:pStyle w:val="ListParagraph"/>
        <w:numPr>
          <w:ilvl w:val="0"/>
          <w:numId w:val="1"/>
        </w:numPr>
        <w:spacing w:after="120"/>
        <w:contextualSpacing w:val="0"/>
      </w:pPr>
      <w:r>
        <w:rPr>
          <w:b/>
          <w:i/>
        </w:rPr>
        <w:t>Wishes</w:t>
      </w:r>
      <w:proofErr w:type="gramStart"/>
      <w:r>
        <w:rPr>
          <w:b/>
          <w:i/>
        </w:rPr>
        <w:t xml:space="preserve">- </w:t>
      </w:r>
      <w:r>
        <w:t xml:space="preserve"> He’s</w:t>
      </w:r>
      <w:proofErr w:type="gramEnd"/>
      <w:r>
        <w:t xml:space="preserve"> not talking</w:t>
      </w:r>
      <w:r w:rsidR="00BD1A3F">
        <w:t xml:space="preserve"> about</w:t>
      </w:r>
      <w:r>
        <w:t xml:space="preserve"> </w:t>
      </w:r>
      <w:r>
        <w:rPr>
          <w:i/>
        </w:rPr>
        <w:t xml:space="preserve">“wishing” </w:t>
      </w:r>
      <w:r>
        <w:t xml:space="preserve">here as we “wish it would rain” but don’t really expect it to do so.  </w:t>
      </w:r>
      <w:r>
        <w:rPr>
          <w:i/>
        </w:rPr>
        <w:t xml:space="preserve">“Wishes” </w:t>
      </w:r>
      <w:r>
        <w:t xml:space="preserve">is translate from the Greek word </w:t>
      </w:r>
      <w:proofErr w:type="spellStart"/>
      <w:r>
        <w:rPr>
          <w:i/>
        </w:rPr>
        <w:t>thelo</w:t>
      </w:r>
      <w:proofErr w:type="spellEnd"/>
      <w:r>
        <w:rPr>
          <w:i/>
        </w:rPr>
        <w:t xml:space="preserve">, </w:t>
      </w:r>
      <w:r>
        <w:t xml:space="preserve">which here refers to </w:t>
      </w:r>
      <w:r>
        <w:rPr>
          <w:i/>
        </w:rPr>
        <w:t xml:space="preserve">resolved </w:t>
      </w:r>
      <w:r>
        <w:t xml:space="preserve">and </w:t>
      </w:r>
      <w:r>
        <w:rPr>
          <w:i/>
        </w:rPr>
        <w:t xml:space="preserve">determined purpose.  </w:t>
      </w:r>
      <w:r>
        <w:t xml:space="preserve">This is not some sort of “kind of would like to if it doesn’t cost too much” mere “wish”- but </w:t>
      </w:r>
      <w:r w:rsidR="00BD1A3F">
        <w:t xml:space="preserve">an </w:t>
      </w:r>
      <w:r>
        <w:t>“all in” desire… even to the point of being willing to absolutely and completely…</w:t>
      </w:r>
    </w:p>
    <w:p w14:paraId="3B411FA6" w14:textId="3CEBD23D" w:rsidR="005D3E22" w:rsidRDefault="005D3E22" w:rsidP="005D3E22">
      <w:pPr>
        <w:pStyle w:val="ListParagraph"/>
        <w:numPr>
          <w:ilvl w:val="0"/>
          <w:numId w:val="1"/>
        </w:numPr>
        <w:spacing w:after="120"/>
        <w:contextualSpacing w:val="0"/>
      </w:pPr>
      <w:r>
        <w:rPr>
          <w:b/>
          <w:i/>
        </w:rPr>
        <w:t xml:space="preserve">Deny </w:t>
      </w:r>
      <w:r w:rsidR="007A3EF0">
        <w:rPr>
          <w:b/>
          <w:i/>
        </w:rPr>
        <w:t>H</w:t>
      </w:r>
      <w:r>
        <w:rPr>
          <w:b/>
          <w:i/>
        </w:rPr>
        <w:t>imself</w:t>
      </w:r>
      <w:proofErr w:type="gramStart"/>
      <w:r>
        <w:rPr>
          <w:b/>
          <w:i/>
        </w:rPr>
        <w:t xml:space="preserve">- </w:t>
      </w:r>
      <w:r>
        <w:rPr>
          <w:b/>
        </w:rPr>
        <w:t xml:space="preserve"> </w:t>
      </w:r>
      <w:r w:rsidR="007A3EF0">
        <w:t>Unfortunately</w:t>
      </w:r>
      <w:proofErr w:type="gramEnd"/>
      <w:r w:rsidR="007A3EF0">
        <w:t xml:space="preserve">, most of us think of “Christianity” in terms I/me.  “I” get to go to heaven when I die and “my” life here will be filled with blessings and benefits.  But Jesus is insisting on “self-denial” </w:t>
      </w:r>
      <w:r w:rsidR="00BD1A3F">
        <w:t>rather than</w:t>
      </w:r>
      <w:r w:rsidR="007A3EF0">
        <w:t xml:space="preserve"> “self-promotion” for His disciples.  It’s “Christ-</w:t>
      </w:r>
      <w:proofErr w:type="spellStart"/>
      <w:r w:rsidR="007A3EF0">
        <w:t>ianity</w:t>
      </w:r>
      <w:proofErr w:type="spellEnd"/>
      <w:r w:rsidR="007A3EF0">
        <w:t>” not “Me-</w:t>
      </w:r>
      <w:proofErr w:type="spellStart"/>
      <w:r w:rsidR="007A3EF0">
        <w:t>ianity</w:t>
      </w:r>
      <w:proofErr w:type="spellEnd"/>
      <w:r w:rsidR="007A3EF0">
        <w:t xml:space="preserve">.”  </w:t>
      </w:r>
      <w:proofErr w:type="gramStart"/>
      <w:r w:rsidR="007A3EF0">
        <w:t xml:space="preserve">Those unwilling to “deny self’s” </w:t>
      </w:r>
      <w:r w:rsidR="007A3EF0">
        <w:lastRenderedPageBreak/>
        <w:t>wants</w:t>
      </w:r>
      <w:proofErr w:type="gramEnd"/>
      <w:r w:rsidR="007A3EF0">
        <w:t xml:space="preserve">, needs, and purposes for “Christ’s” wants, needs, and purposes need </w:t>
      </w:r>
      <w:r w:rsidR="00BD1A3F">
        <w:t>not even apply for the position, let alone show up expecting a “paycheck.”</w:t>
      </w:r>
    </w:p>
    <w:p w14:paraId="4C67E7B7" w14:textId="12A8464C" w:rsidR="007A3EF0" w:rsidRDefault="007A3EF0" w:rsidP="005D3E22">
      <w:pPr>
        <w:pStyle w:val="ListParagraph"/>
        <w:numPr>
          <w:ilvl w:val="0"/>
          <w:numId w:val="1"/>
        </w:numPr>
        <w:spacing w:after="120"/>
        <w:contextualSpacing w:val="0"/>
      </w:pPr>
      <w:r>
        <w:rPr>
          <w:b/>
          <w:i/>
        </w:rPr>
        <w:t xml:space="preserve">Take Up His </w:t>
      </w:r>
      <w:r>
        <w:rPr>
          <w:b/>
        </w:rPr>
        <w:t xml:space="preserve">(own) </w:t>
      </w:r>
      <w:r>
        <w:rPr>
          <w:b/>
          <w:i/>
        </w:rPr>
        <w:t>Cross</w:t>
      </w:r>
      <w:proofErr w:type="gramStart"/>
      <w:r>
        <w:rPr>
          <w:b/>
          <w:i/>
        </w:rPr>
        <w:t xml:space="preserve">- </w:t>
      </w:r>
      <w:r w:rsidR="00BD1A3F">
        <w:t xml:space="preserve"> Please</w:t>
      </w:r>
      <w:proofErr w:type="gramEnd"/>
      <w:r w:rsidR="00BD1A3F">
        <w:t xml:space="preserve"> reread and review paragraph #3 above</w:t>
      </w:r>
      <w:r>
        <w:t>.</w:t>
      </w:r>
    </w:p>
    <w:p w14:paraId="49312B1A" w14:textId="1108BE86" w:rsidR="007A3EF0" w:rsidRDefault="007A3EF0" w:rsidP="005D3E22">
      <w:pPr>
        <w:pStyle w:val="ListParagraph"/>
        <w:numPr>
          <w:ilvl w:val="0"/>
          <w:numId w:val="1"/>
        </w:numPr>
        <w:spacing w:after="120"/>
        <w:contextualSpacing w:val="0"/>
      </w:pPr>
      <w:r>
        <w:rPr>
          <w:b/>
          <w:i/>
        </w:rPr>
        <w:t>Follow Me</w:t>
      </w:r>
      <w:proofErr w:type="gramStart"/>
      <w:r>
        <w:rPr>
          <w:b/>
          <w:i/>
        </w:rPr>
        <w:t>-</w:t>
      </w:r>
      <w:r w:rsidR="00BD1A3F">
        <w:t xml:space="preserve">  It’s</w:t>
      </w:r>
      <w:proofErr w:type="gramEnd"/>
      <w:r w:rsidR="00BD1A3F">
        <w:t xml:space="preserve"> not </w:t>
      </w:r>
      <w:r>
        <w:rPr>
          <w:i/>
        </w:rPr>
        <w:t xml:space="preserve">“take up </w:t>
      </w:r>
      <w:r w:rsidRPr="007A3EF0">
        <w:rPr>
          <w:i/>
        </w:rPr>
        <w:t>your</w:t>
      </w:r>
      <w:r>
        <w:t xml:space="preserve"> </w:t>
      </w:r>
      <w:r>
        <w:rPr>
          <w:i/>
        </w:rPr>
        <w:t>cross daily</w:t>
      </w:r>
      <w:r w:rsidR="00BD1A3F">
        <w:rPr>
          <w:i/>
        </w:rPr>
        <w:t>,</w:t>
      </w:r>
      <w:r>
        <w:rPr>
          <w:i/>
        </w:rPr>
        <w:t xml:space="preserve"> and go about your merry way wherever you want.”  </w:t>
      </w:r>
      <w:r w:rsidR="00E57F16">
        <w:t xml:space="preserve">It is, </w:t>
      </w:r>
      <w:r w:rsidR="00BD1A3F">
        <w:rPr>
          <w:i/>
        </w:rPr>
        <w:t>“take up your cross daily,</w:t>
      </w:r>
      <w:r w:rsidR="00E57F16">
        <w:rPr>
          <w:i/>
        </w:rPr>
        <w:t xml:space="preserve"> </w:t>
      </w:r>
      <w:r w:rsidR="00E57F16">
        <w:t xml:space="preserve">and </w:t>
      </w:r>
      <w:r w:rsidR="00E57F16">
        <w:rPr>
          <w:i/>
        </w:rPr>
        <w:t xml:space="preserve">FOLLOW ME.” </w:t>
      </w:r>
      <w:r w:rsidR="00E57F16">
        <w:t xml:space="preserve"> If we are to truly be His disciples, then we don’t choose the course, </w:t>
      </w:r>
      <w:r w:rsidR="00BD1A3F">
        <w:t xml:space="preserve">pick the path, </w:t>
      </w:r>
      <w:r w:rsidR="00E57F16">
        <w:t xml:space="preserve">or determine the destination.  He does, because we’re </w:t>
      </w:r>
      <w:r w:rsidR="00E57F16">
        <w:rPr>
          <w:i/>
        </w:rPr>
        <w:t xml:space="preserve">“denying self” </w:t>
      </w:r>
      <w:r w:rsidR="00E57F16">
        <w:t xml:space="preserve">and </w:t>
      </w:r>
      <w:r w:rsidR="00E57F16">
        <w:rPr>
          <w:i/>
        </w:rPr>
        <w:t xml:space="preserve">“wish” </w:t>
      </w:r>
      <w:r w:rsidR="00E57F16">
        <w:t xml:space="preserve">to </w:t>
      </w:r>
      <w:r w:rsidR="00E57F16">
        <w:rPr>
          <w:i/>
        </w:rPr>
        <w:t>“follow Him”</w:t>
      </w:r>
      <w:r w:rsidR="00BD1A3F">
        <w:rPr>
          <w:i/>
        </w:rPr>
        <w:t>-</w:t>
      </w:r>
      <w:r w:rsidR="00E57F16">
        <w:rPr>
          <w:i/>
        </w:rPr>
        <w:t xml:space="preserve"> </w:t>
      </w:r>
      <w:r w:rsidR="00E57F16">
        <w:t xml:space="preserve">even if it means losing our life on </w:t>
      </w:r>
      <w:r w:rsidR="00E57F16">
        <w:rPr>
          <w:i/>
        </w:rPr>
        <w:t xml:space="preserve">“our own cross” </w:t>
      </w:r>
      <w:r w:rsidR="00E57F16">
        <w:t xml:space="preserve">we carry </w:t>
      </w:r>
      <w:r w:rsidR="00E57F16">
        <w:rPr>
          <w:i/>
        </w:rPr>
        <w:t xml:space="preserve">“daily.”  </w:t>
      </w:r>
    </w:p>
    <w:p w14:paraId="7E4F5331" w14:textId="74F35410" w:rsidR="00B038AF" w:rsidRPr="00E57F16" w:rsidRDefault="00E57F16" w:rsidP="008A7214">
      <w:pPr>
        <w:spacing w:after="120"/>
      </w:pPr>
      <w:r>
        <w:t xml:space="preserve">I hope what Jesus said (or what I’ve written about His words) doesn’t deter you from </w:t>
      </w:r>
      <w:r>
        <w:rPr>
          <w:i/>
        </w:rPr>
        <w:t xml:space="preserve">“wishing” </w:t>
      </w:r>
      <w:r>
        <w:t xml:space="preserve">and wanting to </w:t>
      </w:r>
      <w:r>
        <w:rPr>
          <w:i/>
        </w:rPr>
        <w:t xml:space="preserve">“follow” </w:t>
      </w:r>
      <w:r>
        <w:t xml:space="preserve">Him.  But if they do, then it’s just as well since these things are precisely what it takes to be His disciple.  </w:t>
      </w:r>
      <w:r>
        <w:rPr>
          <w:i/>
        </w:rPr>
        <w:t>“No one, after</w:t>
      </w:r>
      <w:bookmarkStart w:id="0" w:name="_GoBack"/>
      <w:bookmarkEnd w:id="0"/>
      <w:r>
        <w:rPr>
          <w:i/>
        </w:rPr>
        <w:t xml:space="preserve"> putting his hand to the plow and looking back, is fit for the kingdom of God,” </w:t>
      </w:r>
      <w:r>
        <w:rPr>
          <w:u w:val="single"/>
        </w:rPr>
        <w:t>Luke 9:62</w:t>
      </w:r>
      <w:r>
        <w:t xml:space="preserve">.   Please, don’t kid yourself about the “cost” of discipleship- </w:t>
      </w:r>
      <w:r w:rsidR="0047258B">
        <w:t xml:space="preserve">it costs you everything; but it’s worth eternity. </w:t>
      </w:r>
      <w:r w:rsidR="00E4066E">
        <w:rPr>
          <w:sz w:val="16"/>
        </w:rPr>
        <w:t xml:space="preserve">(Philip C. Strong; Southport Church of Christ; 7202 Madison Ave, Indianapolis, IN 46227; online at </w:t>
      </w:r>
      <w:r w:rsidR="00E4066E">
        <w:rPr>
          <w:sz w:val="16"/>
          <w:u w:val="single"/>
        </w:rPr>
        <w:t>southportcofc.org</w:t>
      </w:r>
      <w:r w:rsidR="00E4066E">
        <w:rPr>
          <w:sz w:val="16"/>
        </w:rPr>
        <w:t>)</w:t>
      </w:r>
    </w:p>
    <w:sectPr w:rsidR="00B038AF" w:rsidRPr="00E57F16" w:rsidSect="00DB4A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82990"/>
    <w:multiLevelType w:val="hybridMultilevel"/>
    <w:tmpl w:val="6C547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214"/>
    <w:rsid w:val="004679D7"/>
    <w:rsid w:val="0047258B"/>
    <w:rsid w:val="005D3E22"/>
    <w:rsid w:val="007033D3"/>
    <w:rsid w:val="007A3EF0"/>
    <w:rsid w:val="008A7214"/>
    <w:rsid w:val="008D2997"/>
    <w:rsid w:val="00AB6DA4"/>
    <w:rsid w:val="00B038AF"/>
    <w:rsid w:val="00BD1A3F"/>
    <w:rsid w:val="00DB4A3D"/>
    <w:rsid w:val="00E4066E"/>
    <w:rsid w:val="00E5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8341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8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690</Words>
  <Characters>3936</Characters>
  <Application>Microsoft Macintosh Word</Application>
  <DocSecurity>0</DocSecurity>
  <Lines>32</Lines>
  <Paragraphs>9</Paragraphs>
  <ScaleCrop>false</ScaleCrop>
  <Company>Southside Church of Christ</Company>
  <LinksUpToDate>false</LinksUpToDate>
  <CharactersWithSpaces>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Strong</dc:creator>
  <cp:keywords/>
  <dc:description/>
  <cp:lastModifiedBy>Philip Strong</cp:lastModifiedBy>
  <cp:revision>3</cp:revision>
  <dcterms:created xsi:type="dcterms:W3CDTF">2021-09-14T13:40:00Z</dcterms:created>
  <dcterms:modified xsi:type="dcterms:W3CDTF">2021-09-14T15:17:00Z</dcterms:modified>
</cp:coreProperties>
</file>