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2DAF" w14:textId="77777777" w:rsidR="00AB6DA4" w:rsidRDefault="006E6EF3" w:rsidP="006E6EF3">
      <w:pPr>
        <w:spacing w:after="120"/>
        <w:jc w:val="center"/>
        <w:rPr>
          <w:b/>
        </w:rPr>
      </w:pPr>
      <w:r>
        <w:rPr>
          <w:b/>
        </w:rPr>
        <w:t>Conflicted or Convicted?</w:t>
      </w:r>
    </w:p>
    <w:p w14:paraId="396998FF" w14:textId="3284E422" w:rsidR="006E6EF3" w:rsidRDefault="006E6EF3" w:rsidP="006E6EF3">
      <w:pPr>
        <w:spacing w:after="120"/>
      </w:pPr>
      <w:r>
        <w:t>“Blessed is the man who doesn’t disagree with himself</w:t>
      </w:r>
      <w:r w:rsidR="00411D37">
        <w:t>.</w:t>
      </w:r>
      <w:r>
        <w:t>”</w:t>
      </w:r>
      <w:r w:rsidR="00411D37">
        <w:t xml:space="preserve">  No, Jesus didn’t say it- one of His Beatitudes</w:t>
      </w:r>
      <w:r w:rsidR="00B6264F">
        <w:t xml:space="preserve"> it is not</w:t>
      </w:r>
      <w:r w:rsidR="00411D37">
        <w:t xml:space="preserve">.  But… </w:t>
      </w:r>
    </w:p>
    <w:p w14:paraId="231F4362" w14:textId="2F30C717" w:rsidR="006E6EF3" w:rsidRDefault="006E6EF3" w:rsidP="006E6EF3">
      <w:pPr>
        <w:spacing w:after="120"/>
      </w:pPr>
      <w:r>
        <w:t xml:space="preserve">Conflicting data is a problem.  </w:t>
      </w:r>
      <w:r w:rsidR="00411D37">
        <w:t>A while back I noticed something peculiar about the t</w:t>
      </w:r>
      <w:r>
        <w:t>wo thermometers</w:t>
      </w:r>
      <w:r w:rsidR="00411D37">
        <w:t>, just a few feet apart</w:t>
      </w:r>
      <w:r w:rsidR="00762EF1">
        <w:t>,</w:t>
      </w:r>
      <w:r w:rsidR="00411D37">
        <w:t xml:space="preserve"> on our patio.  One read 37 degrees while</w:t>
      </w:r>
      <w:r>
        <w:t xml:space="preserve"> the other </w:t>
      </w:r>
      <w:r w:rsidR="00411D37">
        <w:t xml:space="preserve">registered </w:t>
      </w:r>
      <w:r>
        <w:t xml:space="preserve">13 degrees.  </w:t>
      </w:r>
      <w:r w:rsidR="00411D37">
        <w:t>They both can be WRONG</w:t>
      </w:r>
      <w:r w:rsidR="00762EF1">
        <w:t xml:space="preserve"> (and such was actually the case)</w:t>
      </w:r>
      <w:r w:rsidR="00411D37">
        <w:t>, but</w:t>
      </w:r>
      <w:r>
        <w:t xml:space="preserve"> they can’t both be </w:t>
      </w:r>
      <w:r w:rsidR="00411D37">
        <w:t>RIGHT</w:t>
      </w:r>
      <w:r>
        <w:t>.</w:t>
      </w:r>
      <w:r w:rsidR="00762EF1">
        <w:t xml:space="preserve">  </w:t>
      </w:r>
      <w:r w:rsidR="00411D37">
        <w:t xml:space="preserve">After multiple attempts </w:t>
      </w:r>
      <w:r w:rsidR="00762EF1">
        <w:t xml:space="preserve">to </w:t>
      </w:r>
      <w:r w:rsidR="002A437B">
        <w:t>re</w:t>
      </w:r>
      <w:r w:rsidR="00762EF1">
        <w:t xml:space="preserve">calibrate them both, one was </w:t>
      </w:r>
      <w:r w:rsidR="00B6264F">
        <w:t xml:space="preserve">corrected and one was </w:t>
      </w:r>
      <w:r w:rsidR="00762EF1">
        <w:t xml:space="preserve">eventually discarded!  </w:t>
      </w:r>
    </w:p>
    <w:p w14:paraId="17C69336" w14:textId="12EFD29E" w:rsidR="00411D37" w:rsidRDefault="00411D37" w:rsidP="006E6EF3">
      <w:pPr>
        <w:spacing w:after="120"/>
      </w:pPr>
      <w:r>
        <w:t xml:space="preserve">Throughout recent weeks, we’ve been bombarded with “conflicting data.”  So much so that it is difficult, if not impossible, to: 1) know what is true; and, 2) therefore understand the best course to pursue.  </w:t>
      </w:r>
      <w:r w:rsidR="00762EF1">
        <w:t xml:space="preserve">We can “calibrate” </w:t>
      </w:r>
      <w:r w:rsidR="002A437B">
        <w:t xml:space="preserve">and “recalibrate” </w:t>
      </w:r>
      <w:r w:rsidR="00762EF1">
        <w:t xml:space="preserve">all we want, but if we don’t have or can’t discern an accurate standard, what’s the point?  It’s all just guesswork. </w:t>
      </w:r>
      <w:r w:rsidR="002A437B">
        <w:t xml:space="preserve"> But…</w:t>
      </w:r>
    </w:p>
    <w:p w14:paraId="413D1DD7" w14:textId="77777777" w:rsidR="002A437B" w:rsidRDefault="00762EF1" w:rsidP="006E6EF3">
      <w:pPr>
        <w:spacing w:after="120"/>
      </w:pPr>
      <w:r>
        <w:t xml:space="preserve">Thanks be to God that His Word isn’t like that!  </w:t>
      </w:r>
      <w:r>
        <w:rPr>
          <w:i/>
        </w:rPr>
        <w:t xml:space="preserve">“The law of the Lord is perfect, restoring the soul; The testimony of the Lord is sure, make wise the simple. The precepts of the Lord are right, rejoicing the heart; The commandment of the Lord is pure, enlightening the eyes.  The fear of the Lord is clean, enduring forever; The judgments of the Lord are true; they are righteous </w:t>
      </w:r>
      <w:r w:rsidR="002A437B">
        <w:rPr>
          <w:i/>
        </w:rPr>
        <w:t xml:space="preserve">altogether,” </w:t>
      </w:r>
      <w:r w:rsidR="002A437B">
        <w:rPr>
          <w:u w:val="single"/>
        </w:rPr>
        <w:t>Psalm 19:7-9</w:t>
      </w:r>
      <w:r w:rsidR="002A437B">
        <w:t xml:space="preserve">.  </w:t>
      </w:r>
    </w:p>
    <w:p w14:paraId="2A3AB910" w14:textId="544FFC6A" w:rsidR="00762EF1" w:rsidRDefault="002A437B" w:rsidP="006E6EF3">
      <w:pPr>
        <w:spacing w:after="120"/>
      </w:pPr>
      <w:r>
        <w:t xml:space="preserve">However, we, on the other hand, often need “re-calibrating,” as </w:t>
      </w:r>
      <w:r>
        <w:rPr>
          <w:u w:val="single"/>
        </w:rPr>
        <w:t>Psalm 19:12-14</w:t>
      </w:r>
      <w:r>
        <w:t xml:space="preserve">, </w:t>
      </w:r>
      <w:r>
        <w:rPr>
          <w:i/>
        </w:rPr>
        <w:t xml:space="preserve">“Who can discern his errors?  Acquit me of hidden faults.  Also keep back Thy servant from presumptuous sins; Let them not rule over me; Then I shall be blameless, And I shall be acquitted of great transgression.  Let the words of my mouth and the meditation of my heart be acceptable in Thy sight, O Lord, my rock and my redeemer.”  </w:t>
      </w:r>
    </w:p>
    <w:p w14:paraId="6A6392EA" w14:textId="77777777" w:rsidR="00937FBF" w:rsidRDefault="002A437B" w:rsidP="006E6EF3">
      <w:pPr>
        <w:spacing w:after="120"/>
      </w:pPr>
      <w:r>
        <w:t xml:space="preserve">Such “recalibration” can only be accomplished with an accurate standard- the Word of God!  Therefore, </w:t>
      </w:r>
      <w:r w:rsidR="00937FBF">
        <w:t xml:space="preserve">to us </w:t>
      </w:r>
      <w:r>
        <w:t xml:space="preserve">it must be </w:t>
      </w:r>
      <w:r>
        <w:rPr>
          <w:i/>
        </w:rPr>
        <w:t xml:space="preserve">“more desirable than gold, yes, than much fine gold; Sweeter also than honey and the drippings of the honeycomb.  Moreover, by them Thy servant is </w:t>
      </w:r>
      <w:r w:rsidR="00937FBF">
        <w:rPr>
          <w:i/>
        </w:rPr>
        <w:t xml:space="preserve">warned; In keeping them there is great reward,” </w:t>
      </w:r>
      <w:r w:rsidR="00937FBF">
        <w:rPr>
          <w:u w:val="single"/>
        </w:rPr>
        <w:t>Psalm 19:10-11</w:t>
      </w:r>
      <w:r w:rsidR="00937FBF">
        <w:t xml:space="preserve">. </w:t>
      </w:r>
    </w:p>
    <w:p w14:paraId="254FE987" w14:textId="01C53BFE" w:rsidR="002A437B" w:rsidRPr="00937FBF" w:rsidRDefault="00937FBF" w:rsidP="006E6EF3">
      <w:pPr>
        <w:spacing w:after="120"/>
      </w:pPr>
      <w:r>
        <w:t xml:space="preserve">In the absence of this “standard,” or without its “recalibration,” we remain </w:t>
      </w:r>
      <w:r>
        <w:rPr>
          <w:b/>
        </w:rPr>
        <w:t>conflicted:</w:t>
      </w:r>
      <w:r>
        <w:t xml:space="preserve"> </w:t>
      </w:r>
    </w:p>
    <w:p w14:paraId="5C8E66B5" w14:textId="586EF922" w:rsidR="0090799E" w:rsidRDefault="00937FBF" w:rsidP="006F0E6A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In Mind- </w:t>
      </w:r>
      <w:r w:rsidRPr="00937FBF">
        <w:rPr>
          <w:i/>
        </w:rPr>
        <w:t>d</w:t>
      </w:r>
      <w:r w:rsidR="006E6EF3" w:rsidRPr="00937FBF">
        <w:rPr>
          <w:i/>
        </w:rPr>
        <w:t>ouble-minded</w:t>
      </w:r>
      <w:r w:rsidR="006E6EF3">
        <w:t xml:space="preserve"> </w:t>
      </w:r>
      <w:r>
        <w:t>instead of</w:t>
      </w:r>
      <w:r w:rsidR="006E6EF3">
        <w:t xml:space="preserve"> </w:t>
      </w:r>
      <w:r>
        <w:rPr>
          <w:i/>
        </w:rPr>
        <w:t>s</w:t>
      </w:r>
      <w:r w:rsidR="006E6EF3" w:rsidRPr="00937FBF">
        <w:rPr>
          <w:i/>
        </w:rPr>
        <w:t>ingle-minded</w:t>
      </w:r>
      <w:r w:rsidR="006E6EF3">
        <w:t xml:space="preserve">, </w:t>
      </w:r>
      <w:r>
        <w:rPr>
          <w:u w:val="single"/>
        </w:rPr>
        <w:t xml:space="preserve">cp. </w:t>
      </w:r>
      <w:r w:rsidR="006E6EF3" w:rsidRPr="00937FBF">
        <w:rPr>
          <w:u w:val="single"/>
        </w:rPr>
        <w:t>Ja</w:t>
      </w:r>
      <w:r>
        <w:rPr>
          <w:u w:val="single"/>
        </w:rPr>
        <w:t xml:space="preserve">mes </w:t>
      </w:r>
      <w:r w:rsidR="006E6EF3" w:rsidRPr="00937FBF">
        <w:rPr>
          <w:u w:val="single"/>
        </w:rPr>
        <w:t>4:9</w:t>
      </w:r>
      <w:r w:rsidR="006E6EF3">
        <w:t xml:space="preserve"> </w:t>
      </w:r>
      <w:r>
        <w:t>with</w:t>
      </w:r>
      <w:r w:rsidR="006E6EF3">
        <w:t xml:space="preserve"> </w:t>
      </w:r>
      <w:r w:rsidR="006E6EF3" w:rsidRPr="00937FBF">
        <w:rPr>
          <w:u w:val="single"/>
        </w:rPr>
        <w:t>Matt</w:t>
      </w:r>
      <w:r>
        <w:rPr>
          <w:u w:val="single"/>
        </w:rPr>
        <w:t xml:space="preserve">hew </w:t>
      </w:r>
      <w:r w:rsidR="006E6EF3" w:rsidRPr="00937FBF">
        <w:rPr>
          <w:u w:val="single"/>
        </w:rPr>
        <w:t>6:22-2</w:t>
      </w:r>
      <w:r w:rsidR="006F0E6A">
        <w:rPr>
          <w:u w:val="single"/>
        </w:rPr>
        <w:t>3</w:t>
      </w:r>
      <w:r>
        <w:t xml:space="preserve">.  We might want to believe in </w:t>
      </w:r>
      <w:r w:rsidR="0090799E">
        <w:t xml:space="preserve">“Theistic Evolution” </w:t>
      </w:r>
      <w:r>
        <w:t>and</w:t>
      </w:r>
      <w:r w:rsidR="0090799E">
        <w:t xml:space="preserve"> “Creationism</w:t>
      </w:r>
      <w:r>
        <w:t>,” but we simply</w:t>
      </w:r>
      <w:r w:rsidR="0090799E">
        <w:t xml:space="preserve"> can’t h</w:t>
      </w:r>
      <w:r w:rsidR="00B6264F">
        <w:t>ave it both ways</w:t>
      </w:r>
      <w:r w:rsidR="0090799E">
        <w:t xml:space="preserve"> </w:t>
      </w:r>
      <w:r>
        <w:t xml:space="preserve">because </w:t>
      </w:r>
      <w:r w:rsidR="0090799E" w:rsidRPr="00937FBF">
        <w:rPr>
          <w:u w:val="single"/>
        </w:rPr>
        <w:t>Ex</w:t>
      </w:r>
      <w:r>
        <w:rPr>
          <w:u w:val="single"/>
        </w:rPr>
        <w:t xml:space="preserve">odus </w:t>
      </w:r>
      <w:r w:rsidR="0090799E" w:rsidRPr="00937FBF">
        <w:rPr>
          <w:u w:val="single"/>
        </w:rPr>
        <w:t>20:8</w:t>
      </w:r>
      <w:r>
        <w:t xml:space="preserve"> specifies </w:t>
      </w:r>
      <w:r>
        <w:rPr>
          <w:i/>
        </w:rPr>
        <w:t xml:space="preserve">“six days” </w:t>
      </w:r>
      <w:r>
        <w:t>of Creation.  Likewise, we can’t be both “</w:t>
      </w:r>
      <w:r w:rsidR="00016B3E">
        <w:t>Pro-Choice</w:t>
      </w:r>
      <w:r>
        <w:t>”</w:t>
      </w:r>
      <w:r w:rsidR="00016B3E">
        <w:t xml:space="preserve"> </w:t>
      </w:r>
      <w:r>
        <w:t>and</w:t>
      </w:r>
      <w:r w:rsidR="00016B3E">
        <w:t xml:space="preserve"> </w:t>
      </w:r>
      <w:r>
        <w:t>“</w:t>
      </w:r>
      <w:r w:rsidR="00016B3E">
        <w:t>Anti-Death Penalty</w:t>
      </w:r>
      <w:r>
        <w:t>”</w:t>
      </w:r>
      <w:r w:rsidR="00016B3E">
        <w:t xml:space="preserve"> (kill the innocent, but protect the guilty)</w:t>
      </w:r>
      <w:r>
        <w:t>.  And we certainly can’t be both “Polytheistic” (like Jethro</w:t>
      </w:r>
      <w:r w:rsidR="0090799E">
        <w:t xml:space="preserve"> </w:t>
      </w:r>
      <w:r w:rsidR="0090799E" w:rsidRPr="006F0E6A">
        <w:rPr>
          <w:u w:val="single"/>
        </w:rPr>
        <w:t>Ex</w:t>
      </w:r>
      <w:r w:rsidRPr="006F0E6A">
        <w:rPr>
          <w:u w:val="single"/>
        </w:rPr>
        <w:t xml:space="preserve">odus </w:t>
      </w:r>
      <w:r w:rsidR="0090799E" w:rsidRPr="006F0E6A">
        <w:rPr>
          <w:u w:val="single"/>
        </w:rPr>
        <w:t>18:11</w:t>
      </w:r>
      <w:r>
        <w:t xml:space="preserve"> </w:t>
      </w:r>
      <w:r w:rsidR="0090799E">
        <w:t xml:space="preserve">and </w:t>
      </w:r>
      <w:r>
        <w:t xml:space="preserve">Nebuchadnezzar </w:t>
      </w:r>
      <w:r w:rsidR="0090799E" w:rsidRPr="006F0E6A">
        <w:rPr>
          <w:u w:val="single"/>
        </w:rPr>
        <w:t>Dan</w:t>
      </w:r>
      <w:r w:rsidRPr="006F0E6A">
        <w:rPr>
          <w:u w:val="single"/>
        </w:rPr>
        <w:t>iel</w:t>
      </w:r>
      <w:r w:rsidR="006F0E6A" w:rsidRPr="006F0E6A">
        <w:rPr>
          <w:u w:val="single"/>
        </w:rPr>
        <w:t xml:space="preserve"> </w:t>
      </w:r>
      <w:r w:rsidR="0090799E" w:rsidRPr="006F0E6A">
        <w:rPr>
          <w:u w:val="single"/>
        </w:rPr>
        <w:t>2:47; 3:29</w:t>
      </w:r>
      <w:r w:rsidR="00B6264F">
        <w:t>) and “Monotheistic</w:t>
      </w:r>
      <w:r w:rsidR="006F0E6A">
        <w:t>”</w:t>
      </w:r>
      <w:r w:rsidR="00B6264F">
        <w:t xml:space="preserve"> because of</w:t>
      </w:r>
      <w:r w:rsidR="006F0E6A">
        <w:t xml:space="preserve"> </w:t>
      </w:r>
      <w:r w:rsidR="0090799E" w:rsidRPr="006F0E6A">
        <w:rPr>
          <w:u w:val="single"/>
        </w:rPr>
        <w:t>Isa</w:t>
      </w:r>
      <w:r w:rsidR="006F0E6A" w:rsidRPr="006F0E6A">
        <w:rPr>
          <w:u w:val="single"/>
        </w:rPr>
        <w:t xml:space="preserve">iah </w:t>
      </w:r>
      <w:r w:rsidR="0090799E" w:rsidRPr="006F0E6A">
        <w:rPr>
          <w:u w:val="single"/>
        </w:rPr>
        <w:t>45:</w:t>
      </w:r>
      <w:r w:rsidR="009C22EE" w:rsidRPr="006F0E6A">
        <w:rPr>
          <w:u w:val="single"/>
        </w:rPr>
        <w:t>21</w:t>
      </w:r>
      <w:r w:rsidR="006F0E6A">
        <w:t>.  We’re going to have to accept the “standard” of God’s Word, and make up our minds to be “convicted” rather than “conflicted”!</w:t>
      </w:r>
    </w:p>
    <w:p w14:paraId="34588517" w14:textId="77777777" w:rsidR="00B6264F" w:rsidRDefault="006F0E6A" w:rsidP="00765DC4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In Emotions and Practice/Servitude-  </w:t>
      </w:r>
      <w:r>
        <w:t xml:space="preserve">Jesus said this was an untenable state, </w:t>
      </w:r>
      <w:r>
        <w:rPr>
          <w:i/>
        </w:rPr>
        <w:t xml:space="preserve">“No one can serve two masters; for either he will hate the one and love the other, or he will hold to one and despise the other.  You cannot serve God and Mammon,” </w:t>
      </w:r>
      <w:r>
        <w:rPr>
          <w:u w:val="single"/>
        </w:rPr>
        <w:t>Matthew 6:24</w:t>
      </w:r>
      <w:r>
        <w:t xml:space="preserve">.  Joshua urged to people of his day to make up their minds and serve one or the other, </w:t>
      </w:r>
      <w:r>
        <w:rPr>
          <w:i/>
        </w:rPr>
        <w:t>“And if it is disagreeable in your sight to serve the Lord, choose for yourselves today whom you will serve: whether the gods which your fathers served which were beyond t</w:t>
      </w:r>
      <w:r w:rsidR="00765DC4">
        <w:rPr>
          <w:i/>
        </w:rPr>
        <w:t>he River, or the Gods of the Am</w:t>
      </w:r>
      <w:r>
        <w:rPr>
          <w:i/>
        </w:rPr>
        <w:t xml:space="preserve">orites in whose land you are living; but as for me and my house, we will serve the Lord,” </w:t>
      </w:r>
      <w:r>
        <w:rPr>
          <w:u w:val="single"/>
        </w:rPr>
        <w:t>Joshua 24:15</w:t>
      </w:r>
      <w:r>
        <w:t xml:space="preserve">.  </w:t>
      </w:r>
    </w:p>
    <w:p w14:paraId="14B0FA7C" w14:textId="42F680DF" w:rsidR="006E6EF3" w:rsidRDefault="00765DC4" w:rsidP="00B6264F">
      <w:pPr>
        <w:spacing w:after="120"/>
      </w:pPr>
      <w:r>
        <w:t xml:space="preserve">Aren’t you tired of being “conflicted” with </w:t>
      </w:r>
      <w:r w:rsidRPr="00B6264F">
        <w:rPr>
          <w:i/>
        </w:rPr>
        <w:t>split</w:t>
      </w:r>
      <w:r>
        <w:t xml:space="preserve"> </w:t>
      </w:r>
      <w:r w:rsidRPr="00B6264F">
        <w:rPr>
          <w:i/>
        </w:rPr>
        <w:t xml:space="preserve">emotions </w:t>
      </w:r>
      <w:r>
        <w:t xml:space="preserve">and </w:t>
      </w:r>
      <w:r w:rsidRPr="00B6264F">
        <w:rPr>
          <w:i/>
        </w:rPr>
        <w:t>divided</w:t>
      </w:r>
      <w:r>
        <w:t xml:space="preserve"> </w:t>
      </w:r>
      <w:r w:rsidR="00B6264F" w:rsidRPr="00B6264F">
        <w:rPr>
          <w:i/>
        </w:rPr>
        <w:t>dedications</w:t>
      </w:r>
      <w:r w:rsidRPr="00B6264F">
        <w:rPr>
          <w:i/>
        </w:rPr>
        <w:t xml:space="preserve">?  </w:t>
      </w:r>
      <w:r>
        <w:t>Try being “recalibrated” with Truth instead</w:t>
      </w:r>
      <w:r w:rsidR="00B6264F">
        <w:t>,</w:t>
      </w:r>
      <w:r>
        <w:t xml:space="preserve"> and become “convicted” (mentally decided), </w:t>
      </w:r>
      <w:r w:rsidRPr="00B6264F">
        <w:rPr>
          <w:u w:val="single"/>
        </w:rPr>
        <w:t>cf. Romans 6:17-18</w:t>
      </w:r>
      <w:r>
        <w:t>!</w:t>
      </w:r>
    </w:p>
    <w:p w14:paraId="5BF747BE" w14:textId="77777777" w:rsidR="00B6264F" w:rsidRDefault="00765DC4" w:rsidP="00765DC4">
      <w:pPr>
        <w:spacing w:after="120"/>
      </w:pPr>
      <w:r>
        <w:lastRenderedPageBreak/>
        <w:t>Our own “clear” consciences alone do not exonerate us with God (</w:t>
      </w:r>
      <w:r>
        <w:rPr>
          <w:u w:val="single"/>
        </w:rPr>
        <w:t>cp. Acts 23:1</w:t>
      </w:r>
      <w:r>
        <w:t xml:space="preserve"> </w:t>
      </w:r>
      <w:r w:rsidR="00B6264F">
        <w:t>and</w:t>
      </w:r>
      <w:r>
        <w:t xml:space="preserve"> </w:t>
      </w:r>
      <w:r>
        <w:rPr>
          <w:u w:val="single"/>
        </w:rPr>
        <w:t>1Timothy 1:15</w:t>
      </w:r>
      <w:r>
        <w:t xml:space="preserve">), but it is a great starting point!  Note </w:t>
      </w:r>
      <w:r>
        <w:rPr>
          <w:u w:val="single"/>
        </w:rPr>
        <w:t>1John 3:21-22</w:t>
      </w:r>
      <w:r>
        <w:t xml:space="preserve"> in this regard, </w:t>
      </w:r>
      <w:r>
        <w:rPr>
          <w:i/>
        </w:rPr>
        <w:t xml:space="preserve">“Beloved, if our heart does not condemn us, we have confidence before God; and whatever we ask we receive from Him, because we keep His commandments and do the things that are pleasing in His sight.”  </w:t>
      </w:r>
      <w:r>
        <w:t xml:space="preserve"> </w:t>
      </w:r>
    </w:p>
    <w:p w14:paraId="16AF8B4D" w14:textId="38882B93" w:rsidR="00765DC4" w:rsidRPr="00765DC4" w:rsidRDefault="00765DC4" w:rsidP="00765DC4">
      <w:pPr>
        <w:spacing w:after="120"/>
      </w:pPr>
      <w:bookmarkStart w:id="0" w:name="_GoBack"/>
      <w:bookmarkEnd w:id="0"/>
      <w:r>
        <w:t xml:space="preserve">Indeed, “Blessed is the man who does not disagree with himself.”  </w:t>
      </w:r>
      <w:r w:rsidR="00B6264F">
        <w:rPr>
          <w:sz w:val="16"/>
        </w:rPr>
        <w:t xml:space="preserve">(Philip C. Strong; Southport Church of Christ; 7202 Madison Ave, Indianapolis, IN 46227; online at </w:t>
      </w:r>
      <w:r w:rsidR="00B6264F">
        <w:rPr>
          <w:sz w:val="16"/>
          <w:u w:val="single"/>
        </w:rPr>
        <w:t>southportcofc.org</w:t>
      </w:r>
      <w:r w:rsidR="00B6264F">
        <w:rPr>
          <w:sz w:val="16"/>
        </w:rPr>
        <w:t xml:space="preserve">; email to </w:t>
      </w:r>
      <w:r w:rsidR="00B6264F">
        <w:rPr>
          <w:sz w:val="16"/>
          <w:u w:val="single"/>
        </w:rPr>
        <w:t>mrpcstrong@hotmail.com</w:t>
      </w:r>
      <w:r w:rsidR="00B6264F">
        <w:rPr>
          <w:sz w:val="16"/>
        </w:rPr>
        <w:t>)</w:t>
      </w:r>
    </w:p>
    <w:sectPr w:rsidR="00765DC4" w:rsidRPr="00765DC4" w:rsidSect="006E6E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B31"/>
    <w:multiLevelType w:val="hybridMultilevel"/>
    <w:tmpl w:val="F6C80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125B9"/>
    <w:multiLevelType w:val="hybridMultilevel"/>
    <w:tmpl w:val="DAE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3"/>
    <w:rsid w:val="00016B3E"/>
    <w:rsid w:val="002A437B"/>
    <w:rsid w:val="00411D37"/>
    <w:rsid w:val="004679D7"/>
    <w:rsid w:val="006E6EF3"/>
    <w:rsid w:val="006F0E6A"/>
    <w:rsid w:val="00762EF1"/>
    <w:rsid w:val="00765DC4"/>
    <w:rsid w:val="0090799E"/>
    <w:rsid w:val="00937FBF"/>
    <w:rsid w:val="009C22EE"/>
    <w:rsid w:val="00AB6DA4"/>
    <w:rsid w:val="00B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EF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630</Words>
  <Characters>3591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2020-04-22T12:20:00Z</dcterms:created>
  <dcterms:modified xsi:type="dcterms:W3CDTF">2020-05-05T14:35:00Z</dcterms:modified>
</cp:coreProperties>
</file>